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12" w:rsidRDefault="0044031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Лиана </w:t>
      </w:r>
      <w:proofErr w:type="spellStart"/>
      <w:r>
        <w:rPr>
          <w:b/>
          <w:bCs/>
          <w:lang w:val="ru-RU"/>
        </w:rPr>
        <w:t>Кварчелия</w:t>
      </w:r>
      <w:proofErr w:type="spellEnd"/>
      <w:r>
        <w:rPr>
          <w:b/>
          <w:bCs/>
          <w:lang w:val="ru-RU"/>
        </w:rPr>
        <w:t xml:space="preserve"> </w:t>
      </w:r>
    </w:p>
    <w:p w:rsidR="00745612" w:rsidRDefault="00745612">
      <w:pPr>
        <w:rPr>
          <w:b/>
          <w:bCs/>
          <w:sz w:val="28"/>
          <w:szCs w:val="28"/>
          <w:lang w:val="ru-RU"/>
        </w:rPr>
      </w:pPr>
    </w:p>
    <w:p w:rsidR="00745612" w:rsidRDefault="0044031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общественном мнении в Абхазии в отношении правозащитных ценностей и деятельности</w:t>
      </w:r>
    </w:p>
    <w:p w:rsidR="00745612" w:rsidRDefault="00745612">
      <w:pPr>
        <w:jc w:val="both"/>
        <w:rPr>
          <w:lang w:val="ru-RU"/>
        </w:rPr>
      </w:pP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Целью данного исследования общественного мнения является выявление тенденций в социальном восприятии и установках относительно «прав человека» как </w:t>
      </w:r>
      <w:r>
        <w:rPr>
          <w:lang w:val="ru-RU"/>
        </w:rPr>
        <w:t xml:space="preserve">важной ценности и принципа в </w:t>
      </w:r>
      <w:proofErr w:type="gramStart"/>
      <w:r>
        <w:rPr>
          <w:lang w:val="ru-RU"/>
        </w:rPr>
        <w:t>демократическом обществе</w:t>
      </w:r>
      <w:proofErr w:type="gramEnd"/>
      <w:r>
        <w:rPr>
          <w:lang w:val="ru-RU"/>
        </w:rPr>
        <w:t>, а также относительно деятельности по защите прав человека. Исследование не претендует на широкий охват мнений всех слоев населения Абхазии, поэтому количественные методы в нем не используются. Задача –</w:t>
      </w:r>
      <w:r>
        <w:rPr>
          <w:lang w:val="ru-RU"/>
        </w:rPr>
        <w:t xml:space="preserve"> выявить основные тенденции в общественном восприятии и установках, опираясь на качественные методы – фокусированные групповые дискуссии и углубленные интервью.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Всего исследователями было проведено 10 углубленных интервью и 4 </w:t>
      </w:r>
      <w:proofErr w:type="spellStart"/>
      <w:proofErr w:type="gramStart"/>
      <w:r>
        <w:rPr>
          <w:lang w:val="ru-RU"/>
        </w:rPr>
        <w:t>фокус-группы</w:t>
      </w:r>
      <w:proofErr w:type="spellEnd"/>
      <w:proofErr w:type="gramEnd"/>
      <w:r>
        <w:rPr>
          <w:lang w:val="ru-RU"/>
        </w:rPr>
        <w:t>, в которых приня</w:t>
      </w:r>
      <w:r>
        <w:rPr>
          <w:lang w:val="ru-RU"/>
        </w:rPr>
        <w:t xml:space="preserve">ли участие 35 человек. Общее количество опрошенных - 45 человек. Респондентами выступили следующие категории населения: молодежь (студенты и молодые специалисты); высшее и среднее звено чиновников республиканского и </w:t>
      </w:r>
      <w:r>
        <w:rPr>
          <w:u w:color="FF0000"/>
          <w:lang w:val="ru-RU"/>
        </w:rPr>
        <w:t>местного</w:t>
      </w:r>
      <w:r>
        <w:rPr>
          <w:lang w:val="ru-RU"/>
        </w:rPr>
        <w:t xml:space="preserve"> уровня; депутаты Парламента; пр</w:t>
      </w:r>
      <w:r>
        <w:rPr>
          <w:lang w:val="ru-RU"/>
        </w:rPr>
        <w:t xml:space="preserve">едставители правоохранительных органов, судебной системы и адвокатского сообщества; политические деятели; представители НПО и журналисты. В число респондентов вошли представители разных этнических групп из разных районов Абхазии.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Исследователи поставили п</w:t>
      </w:r>
      <w:r>
        <w:rPr>
          <w:lang w:val="ru-RU"/>
        </w:rPr>
        <w:t>еред собой задачу выявить:</w:t>
      </w:r>
    </w:p>
    <w:p w:rsidR="00745612" w:rsidRDefault="00440310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особенности восприятия концепции «прав человека» и степень осознания важности правозащитных подходов в развитии демократического общества; </w:t>
      </w:r>
    </w:p>
    <w:p w:rsidR="00745612" w:rsidRDefault="00440310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восприятие ситуации с правами человека и уровнем обеспечения защиты прав человека в Абхаз</w:t>
      </w:r>
      <w:r>
        <w:rPr>
          <w:lang w:val="ru-RU"/>
        </w:rPr>
        <w:t>ии;</w:t>
      </w:r>
    </w:p>
    <w:p w:rsidR="00745612" w:rsidRDefault="00440310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наличие условий для осуществления правозащитной деятельности общественных организаций; уровень информированности и отношение к правозащитной деятельности со стороны властей и общества;</w:t>
      </w:r>
    </w:p>
    <w:p w:rsidR="00745612" w:rsidRDefault="00440310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мнения, относительно мер, которые помогли бы улучшить ситуацию в сф</w:t>
      </w:r>
      <w:r>
        <w:rPr>
          <w:lang w:val="ru-RU"/>
        </w:rPr>
        <w:t xml:space="preserve">ере защиты прав человека. </w:t>
      </w:r>
    </w:p>
    <w:p w:rsidR="00745612" w:rsidRDefault="00745612">
      <w:pPr>
        <w:jc w:val="both"/>
        <w:rPr>
          <w:lang w:val="ru-RU"/>
        </w:rPr>
      </w:pPr>
    </w:p>
    <w:p w:rsidR="00745612" w:rsidRDefault="0044031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1.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Особенности восприятия концепции «прав человека» и степень осознания важности правозащитных подходов в развитии демократического общества.</w:t>
      </w:r>
    </w:p>
    <w:p w:rsidR="00745612" w:rsidRDefault="00745612">
      <w:pPr>
        <w:jc w:val="both"/>
        <w:rPr>
          <w:lang w:val="ru-RU"/>
        </w:rPr>
      </w:pP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Опрос показал, что респонденты в целом имеют достаточно общее представление о том, чт</w:t>
      </w:r>
      <w:r>
        <w:rPr>
          <w:lang w:val="ru-RU"/>
        </w:rPr>
        <w:t>о подразумевает понятие «права человека». Юристы и правозащитники, а также представители правоохранительных органов, отдельные депутаты и чиновники (молодое поколение чиновников), профессиональная деятельность которых требует более детального знания Консти</w:t>
      </w:r>
      <w:r>
        <w:rPr>
          <w:lang w:val="ru-RU"/>
        </w:rPr>
        <w:t xml:space="preserve">туции и законодательства Абхазии, знают о базовых международных документах, в которых закреплены права человека, и о том, как они отражены в абхазском законодательстве. </w:t>
      </w:r>
      <w:proofErr w:type="gramStart"/>
      <w:r>
        <w:rPr>
          <w:lang w:val="ru-RU"/>
        </w:rPr>
        <w:t xml:space="preserve">Однако часть опрошенных, в особенности студенты и молодые специалисты, а также старшее </w:t>
      </w:r>
      <w:r>
        <w:rPr>
          <w:lang w:val="ru-RU"/>
        </w:rPr>
        <w:t xml:space="preserve">поколение чиновников, имеют лишь поверхностные знания о международных нормах и документах в сфере прав человека и о том, в какой степени эти стандарты закреплены в </w:t>
      </w:r>
      <w:r>
        <w:rPr>
          <w:u w:color="FF0000"/>
          <w:lang w:val="ru-RU"/>
        </w:rPr>
        <w:t>абхазских Конституции и законах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Объединяет и тех и других то, что в ходе интервью и дискусс</w:t>
      </w:r>
      <w:r>
        <w:rPr>
          <w:lang w:val="ru-RU"/>
        </w:rPr>
        <w:t xml:space="preserve">ий многие респонденты несколько путались в понятиях, полностью отождествляя, к примеру, недостаточно высокое качество образования или медицинских услуг с нарушением права на образование или на охрану здоровья. Хотя между качеством услуг и правами человека </w:t>
      </w:r>
      <w:r>
        <w:rPr>
          <w:lang w:val="ru-RU"/>
        </w:rPr>
        <w:t xml:space="preserve">в данных сферах и есть связь, тем не менее, проведение прямых параллелей в условиях сложной экономической ситуации и политической </w:t>
      </w:r>
      <w:r>
        <w:rPr>
          <w:lang w:val="ru-RU"/>
        </w:rPr>
        <w:lastRenderedPageBreak/>
        <w:t>изолированности Абхазии от внешнего мира (со всеми вытекающими последствиями) представляется не вполне корректным.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Интересно, </w:t>
      </w:r>
      <w:r>
        <w:rPr>
          <w:lang w:val="ru-RU"/>
        </w:rPr>
        <w:t>что подавляющее большинство респондентов в качестве приоритетного права человека назвали право на жизнь. Наряду с термином «право на жизнь» использовался в качестве синонима термин «право на безопасность». Данный термин не толковался расширительно и не под</w:t>
      </w:r>
      <w:r>
        <w:rPr>
          <w:lang w:val="ru-RU"/>
        </w:rPr>
        <w:t xml:space="preserve">разумевал разные аспекты безопасного существования человека. Тот факт, что «право на жизнь» выделялось участниками в качестве </w:t>
      </w:r>
      <w:proofErr w:type="gramStart"/>
      <w:r>
        <w:rPr>
          <w:lang w:val="ru-RU"/>
        </w:rPr>
        <w:t>приоритетного</w:t>
      </w:r>
      <w:proofErr w:type="gramEnd"/>
      <w:r>
        <w:rPr>
          <w:lang w:val="ru-RU"/>
        </w:rPr>
        <w:t xml:space="preserve">, можно объяснить несколькими факторами. На сегодняшний день нельзя сказать, что в Абхазии часто происходят убийства </w:t>
      </w:r>
      <w:r>
        <w:rPr>
          <w:lang w:val="ru-RU"/>
        </w:rPr>
        <w:t xml:space="preserve">людей – </w:t>
      </w:r>
      <w:proofErr w:type="gramStart"/>
      <w:r>
        <w:rPr>
          <w:lang w:val="ru-RU"/>
        </w:rPr>
        <w:t>криминогенная ситуация</w:t>
      </w:r>
      <w:proofErr w:type="gramEnd"/>
      <w:r>
        <w:rPr>
          <w:lang w:val="ru-RU"/>
        </w:rPr>
        <w:t xml:space="preserve"> в этом плане улучшилась, а громкие убийства политических и общественных деятелей остались в прошлом. Поэтому повышенное внимание именно к праву на жизнь может быть связано, скорее, с тем, что в данном случае мы имеем дело с </w:t>
      </w:r>
      <w:proofErr w:type="spellStart"/>
      <w:proofErr w:type="gramStart"/>
      <w:r>
        <w:rPr>
          <w:lang w:val="ru-RU"/>
        </w:rPr>
        <w:t>п</w:t>
      </w:r>
      <w:r>
        <w:rPr>
          <w:lang w:val="ru-RU"/>
        </w:rPr>
        <w:t>ост-военным</w:t>
      </w:r>
      <w:proofErr w:type="spellEnd"/>
      <w:proofErr w:type="gramEnd"/>
      <w:r>
        <w:rPr>
          <w:lang w:val="ru-RU"/>
        </w:rPr>
        <w:t xml:space="preserve"> обществом, все еще находящимся в состоянии неурегулированного конфликта с внешним врагом. </w:t>
      </w:r>
      <w:proofErr w:type="gramStart"/>
      <w:r>
        <w:rPr>
          <w:lang w:val="ru-RU"/>
        </w:rPr>
        <w:t>Помимо влияния такого культурного фактора, как потребность отдавать дань памяти тем, кто погиб, защищая Родину и тем, кто стал жертвой военных действий, с</w:t>
      </w:r>
      <w:r>
        <w:rPr>
          <w:lang w:val="ru-RU"/>
        </w:rPr>
        <w:t>ам факт наличия неурегулированного конфликта с Грузией, несмотря на сегодняшнее наличие гарантий безопасности со стороны Российской Федерации, является постоянным напоминанием о том, что общество понесло большие потери, и что угроза в долгосрочном плане, х</w:t>
      </w:r>
      <w:r>
        <w:rPr>
          <w:lang w:val="ru-RU"/>
        </w:rPr>
        <w:t xml:space="preserve">оть и теоретически, но существует. </w:t>
      </w:r>
      <w:proofErr w:type="gramEnd"/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Другим фактором, повлиявшим на выбор участниками опроса данного приоритетного права, возможно, стал широко распространенный </w:t>
      </w:r>
      <w:proofErr w:type="spellStart"/>
      <w:r>
        <w:rPr>
          <w:lang w:val="ru-RU"/>
        </w:rPr>
        <w:t>медийный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дискурс</w:t>
      </w:r>
      <w:proofErr w:type="spellEnd"/>
      <w:r>
        <w:rPr>
          <w:lang w:val="ru-RU"/>
        </w:rPr>
        <w:t xml:space="preserve"> о терроризме (участники ссылались на терроризм как на одну из угроз безопасност</w:t>
      </w:r>
      <w:r>
        <w:rPr>
          <w:lang w:val="ru-RU"/>
        </w:rPr>
        <w:t xml:space="preserve">и), освещение на ТВ и в Интернете террористических актов в Париже и других местах, а также освещение событий на Ближнем Востоке.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Наконец, еще один актуальный фактор – это отсутствие в Абхазии условий для оказания медицинской помощи пациентам в случае ряда</w:t>
      </w:r>
      <w:r>
        <w:rPr>
          <w:lang w:val="ru-RU"/>
        </w:rPr>
        <w:t xml:space="preserve"> тяжелых заболеваний. В силу ограниченных экономических возможностей Абхазия далеко не всегда в состоянии обеспечить медицинские услуги в соответствии с современными требованиями.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Кроме самого главного для респондентов права – права на жизнь, в качестве др</w:t>
      </w:r>
      <w:r>
        <w:rPr>
          <w:lang w:val="ru-RU"/>
        </w:rPr>
        <w:t xml:space="preserve">угих приоритетных прав назывались право на свободу слова (которая, судя по высказываниям самих же респондентов, стала привычным явлением в Абхазии), право на образование и здравоохранение.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Для студентов актуально право на свободное перемещение за пределам</w:t>
      </w:r>
      <w:r>
        <w:rPr>
          <w:lang w:val="ru-RU"/>
        </w:rPr>
        <w:t>и Абхазии. В силу того, что большинство западных стран отказываются предоставлять визы жителям Абхазии (на основании паспортов граждан России, выданных российским посольством в Абхазии), права граждан Абхазии на свободное перемещение за пределами республик</w:t>
      </w:r>
      <w:r>
        <w:rPr>
          <w:lang w:val="ru-RU"/>
        </w:rPr>
        <w:t xml:space="preserve">и грубо нарушаются. В результате молодые люди – потенциально наиболее мобильная группа, не имеют возможности свободно путешествовать, нарушается их право на доступ к получению образования за рубежом.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Многие респонденты говорили также о праве на жилье, под</w:t>
      </w:r>
      <w:r>
        <w:rPr>
          <w:lang w:val="ru-RU"/>
        </w:rPr>
        <w:t>разумевая трудности, которые испытывают в этом плане молодые семьи. Несколько человек упомянули социальные и экономические права, не вдаваясь в конкретику, но подчеркивая, что на первом месте стоят базовые потребности человека. Как выразился один из респон</w:t>
      </w:r>
      <w:r>
        <w:rPr>
          <w:lang w:val="ru-RU"/>
        </w:rPr>
        <w:t xml:space="preserve">дентов (молодой чиновник), «наше общество находится, по сути, на </w:t>
      </w:r>
      <w:proofErr w:type="spellStart"/>
      <w:proofErr w:type="gramStart"/>
      <w:r>
        <w:rPr>
          <w:lang w:val="ru-RU"/>
        </w:rPr>
        <w:t>до-индустриальном</w:t>
      </w:r>
      <w:proofErr w:type="spellEnd"/>
      <w:proofErr w:type="gramEnd"/>
      <w:r>
        <w:rPr>
          <w:lang w:val="ru-RU"/>
        </w:rPr>
        <w:t xml:space="preserve"> уровне развития, поэтому для нас, в первую очередь, важны базовые права человека» (чиновник).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Интересно отметить, что само по себе инициирование обсуждения темы прав челове</w:t>
      </w:r>
      <w:r>
        <w:rPr>
          <w:lang w:val="ru-RU"/>
        </w:rPr>
        <w:t>ка у нескольких человек сразу же вызвало ассоциацию с правами сексуальных меньшинств. То есть, сам факт разговора на тему прав человека и, в частности, вопрос о том, насколько адекватным, с точки зрения предоставленных гарантий защиты прав человека, предст</w:t>
      </w:r>
      <w:r>
        <w:rPr>
          <w:lang w:val="ru-RU"/>
        </w:rPr>
        <w:t xml:space="preserve">авляется абхазское законодательство, был воспринят как вопрос, провоцирующий </w:t>
      </w:r>
      <w:r>
        <w:rPr>
          <w:lang w:val="ru-RU"/>
        </w:rPr>
        <w:lastRenderedPageBreak/>
        <w:t>рассуждения на тему прав сексуальных меньшинств, хотя исследователи такой задачи не ставили. Все, кто затронул тему прав сексуальных меньшинств, ассоциируют данное право с западны</w:t>
      </w:r>
      <w:r>
        <w:rPr>
          <w:lang w:val="ru-RU"/>
        </w:rPr>
        <w:t xml:space="preserve">ми либеральными подходами, которые, по мнению респондентов, в корне противоречат </w:t>
      </w:r>
      <w:proofErr w:type="spellStart"/>
      <w:r>
        <w:rPr>
          <w:lang w:val="ru-RU"/>
        </w:rPr>
        <w:t>маскулинной</w:t>
      </w:r>
      <w:proofErr w:type="spellEnd"/>
      <w:r>
        <w:rPr>
          <w:lang w:val="ru-RU"/>
        </w:rPr>
        <w:t xml:space="preserve"> кавказской культуре. Очевидно, что, как и пропаганда прав сексуальных меньшинств в западном информационном пространстве, так и </w:t>
      </w:r>
      <w:proofErr w:type="spellStart"/>
      <w:proofErr w:type="gramStart"/>
      <w:r>
        <w:rPr>
          <w:lang w:val="ru-RU"/>
        </w:rPr>
        <w:t>анти-западная</w:t>
      </w:r>
      <w:proofErr w:type="spellEnd"/>
      <w:proofErr w:type="gramEnd"/>
      <w:r>
        <w:rPr>
          <w:lang w:val="ru-RU"/>
        </w:rPr>
        <w:t xml:space="preserve"> пропаганда, намеренно </w:t>
      </w:r>
      <w:r>
        <w:rPr>
          <w:lang w:val="ru-RU"/>
        </w:rPr>
        <w:t>сводящая либеральные правозащитные ценности исключительно к проблеме сексуальных меньшинств, негативно отражаются на восприятии абхазским обществом правозащитной тематики в целом.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О политических правах, в частности, о праве избирать и быть избранным, говор</w:t>
      </w:r>
      <w:r>
        <w:rPr>
          <w:lang w:val="ru-RU"/>
        </w:rPr>
        <w:t xml:space="preserve">ил лишь респондент из </w:t>
      </w:r>
      <w:proofErr w:type="spellStart"/>
      <w:r>
        <w:rPr>
          <w:lang w:val="ru-RU"/>
        </w:rPr>
        <w:t>Галского</w:t>
      </w:r>
      <w:proofErr w:type="spellEnd"/>
      <w:r>
        <w:rPr>
          <w:lang w:val="ru-RU"/>
        </w:rPr>
        <w:t xml:space="preserve"> района. Ситуация в </w:t>
      </w:r>
      <w:proofErr w:type="spellStart"/>
      <w:r>
        <w:rPr>
          <w:lang w:val="ru-RU"/>
        </w:rPr>
        <w:t>Галском</w:t>
      </w:r>
      <w:proofErr w:type="spellEnd"/>
      <w:r>
        <w:rPr>
          <w:lang w:val="ru-RU"/>
        </w:rPr>
        <w:t xml:space="preserve"> районе в силу разных причин, в первую очередь политических, в плане обеспечения прав человека не может быть названа стабильной. В условиях, когда существует риск того, что могут быть нарушены основн</w:t>
      </w:r>
      <w:r>
        <w:rPr>
          <w:lang w:val="ru-RU"/>
        </w:rPr>
        <w:t xml:space="preserve">ые права человека, респонденты из </w:t>
      </w:r>
      <w:proofErr w:type="spellStart"/>
      <w:r>
        <w:rPr>
          <w:lang w:val="ru-RU"/>
        </w:rPr>
        <w:t>Галского</w:t>
      </w:r>
      <w:proofErr w:type="spellEnd"/>
      <w:r>
        <w:rPr>
          <w:lang w:val="ru-RU"/>
        </w:rPr>
        <w:t xml:space="preserve"> района, тем не менее, говорили о важности обеспечения именно политических прав. Эти права связаны со статусом гражданина Республики Абхазия, которого жители района решением Парламента Абхазии лишились в массовом п</w:t>
      </w:r>
      <w:r>
        <w:rPr>
          <w:lang w:val="ru-RU"/>
        </w:rPr>
        <w:t xml:space="preserve">орядке. Для всех остальных респондентов обеспечение политических прав и свобод – это естественное явление, присущее Абхазии, и на данной категории прав они специально не останавливались.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На вопрос о том, будут ли респонденты готовы отказаться от части пра</w:t>
      </w:r>
      <w:r>
        <w:rPr>
          <w:lang w:val="ru-RU"/>
        </w:rPr>
        <w:t>в в обмен на социальные гарантии, подавляющее большинство опрошенных ответили отрицательно. Только в среде молодежи был один положительный ответ, когда речь зашла об обеспечении экстренной помощи детям. Исключение также составил один представитель НПО стар</w:t>
      </w:r>
      <w:r>
        <w:rPr>
          <w:lang w:val="ru-RU"/>
        </w:rPr>
        <w:t xml:space="preserve">шего поколения, ностальгирующий о стабильном существовании во времена СССР. Подавляющее же большинство опрошенных, включая представителей этнических меньшинств, не готово отказаться от каких-либо прав в обмен на социальные гарантии.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Что касается возможнос</w:t>
      </w:r>
      <w:r>
        <w:rPr>
          <w:lang w:val="ru-RU"/>
        </w:rPr>
        <w:t xml:space="preserve">ти отказа от части прав в обмен на обеспечение безопасности, то мнения респондентов в данном вопросе разделились. Больше половины </w:t>
      </w:r>
      <w:proofErr w:type="gramStart"/>
      <w:r>
        <w:rPr>
          <w:lang w:val="ru-RU"/>
        </w:rPr>
        <w:t>опрошенных</w:t>
      </w:r>
      <w:proofErr w:type="gramEnd"/>
      <w:r>
        <w:rPr>
          <w:lang w:val="ru-RU"/>
        </w:rPr>
        <w:t xml:space="preserve"> категорически не приемлют подобную постановку вопроса. Их главный аргумент заключается в том, что вопрос безопаснос</w:t>
      </w:r>
      <w:r>
        <w:rPr>
          <w:lang w:val="ru-RU"/>
        </w:rPr>
        <w:t>ти может быть искусственным предлогом для сворачивания свобод: «Могут быть мнимые угрозы, могут манипулировать, поэтому ограничивать права ни при каких обстоятельствах нельзя. Кроме того, человек может видеть угрозу со стороны своего же государства» (чинов</w:t>
      </w:r>
      <w:r>
        <w:rPr>
          <w:lang w:val="ru-RU"/>
        </w:rPr>
        <w:t xml:space="preserve">ник).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Респонденты, готовые пожертвовать частью своих прав в обмен на безопасность, были представлены практически во всех группах, включая НПО. Во время дискуссии со студентами было очевидно, что более углубленные вопросы ставили участников в тупик. Молоде</w:t>
      </w:r>
      <w:r>
        <w:rPr>
          <w:lang w:val="ru-RU"/>
        </w:rPr>
        <w:t xml:space="preserve">жь глубоко не задумывается над данной проблематикой, дискуссии подобного рода в молодежной среде не ведутся, а </w:t>
      </w:r>
      <w:proofErr w:type="spellStart"/>
      <w:r>
        <w:rPr>
          <w:lang w:val="ru-RU"/>
        </w:rPr>
        <w:t>дискурс</w:t>
      </w:r>
      <w:proofErr w:type="spellEnd"/>
      <w:r>
        <w:rPr>
          <w:lang w:val="ru-RU"/>
        </w:rPr>
        <w:t>, особенно в социальных сетях, носит скорее пропагандистско-популистский характер. Следует отметить, что большинство участников, готовых с</w:t>
      </w:r>
      <w:r>
        <w:rPr>
          <w:lang w:val="ru-RU"/>
        </w:rPr>
        <w:t>огласиться на ограничения прав в обмен на безопасность, подчеркивали, что пойти на такой шаг можно только в том случае, если речь идет о реальной серьезной угрозе – войне или терроризме. При этом многие, включая представителей правоохранительных органов, о</w:t>
      </w:r>
      <w:r>
        <w:rPr>
          <w:lang w:val="ru-RU"/>
        </w:rPr>
        <w:t xml:space="preserve">сознают, что существует опасность злоупотребления темой угрозы для манипулирования общественным мнением.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То, что большинство опрошенных представителей этнических меньшинств опасаются любых ограничений, даже в обмен на безопасность, говорит об их желании </w:t>
      </w:r>
      <w:r>
        <w:rPr>
          <w:lang w:val="ru-RU"/>
        </w:rPr>
        <w:t>упрочить свое положение в плане гражданских и политических прав.</w:t>
      </w:r>
    </w:p>
    <w:p w:rsidR="00745612" w:rsidRDefault="00745612">
      <w:pPr>
        <w:jc w:val="both"/>
        <w:rPr>
          <w:lang w:val="ru-RU"/>
        </w:rPr>
      </w:pPr>
    </w:p>
    <w:p w:rsidR="00745612" w:rsidRDefault="0044031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2.</w:t>
      </w:r>
      <w:r>
        <w:rPr>
          <w:b/>
          <w:bCs/>
          <w:lang w:val="ru-RU"/>
        </w:rPr>
        <w:tab/>
        <w:t>Восприятие ситуации с правами человека и уровнем обеспечения защиты прав человека в Абхазии.</w:t>
      </w:r>
    </w:p>
    <w:p w:rsidR="00745612" w:rsidRDefault="00745612">
      <w:pPr>
        <w:jc w:val="both"/>
        <w:rPr>
          <w:lang w:val="ru-RU"/>
        </w:rPr>
      </w:pPr>
    </w:p>
    <w:p w:rsidR="00745612" w:rsidRDefault="00440310">
      <w:pPr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Нарушения  прав: Чьих? Каких? Почему?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Для выяснения мнения опрошенных относительно ситуации с</w:t>
      </w:r>
      <w:r>
        <w:rPr>
          <w:lang w:val="ru-RU"/>
        </w:rPr>
        <w:t xml:space="preserve"> правами человека в Абхазии, респондентам было предложено ответить на вопросы о том, в какой степени соблюдаются права человека в стране, права каких категорий населения наименее защищены, и что является источником проблем в этой сфере.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Ответы студентов и </w:t>
      </w:r>
      <w:r>
        <w:rPr>
          <w:lang w:val="ru-RU"/>
        </w:rPr>
        <w:t>молодых специалистов показали, что они не всегда понимают, что именно можно назвать нарушением прав человека. Наличие основных свобод и возможность добиваться реализации своих прав воспринимается ими как индикатор, указывающий на то, что в сфере прав челов</w:t>
      </w:r>
      <w:r>
        <w:rPr>
          <w:lang w:val="ru-RU"/>
        </w:rPr>
        <w:t>ека серьезных проблем нет. С точки зрения молодых респондентов, признание наличия нарушений прав человека равносильно признанию собственной страны в качестве несвободной. Таким образом, молодые люди воспринимают вопросы о нарушениях прав человека исключите</w:t>
      </w:r>
      <w:r>
        <w:rPr>
          <w:lang w:val="ru-RU"/>
        </w:rPr>
        <w:t xml:space="preserve">льно через призму политических прав и свобод, с наличием которых ситуация в Абхазии обстоит более или менее благополучно, если не говорить об особом положении жителей </w:t>
      </w:r>
      <w:proofErr w:type="spellStart"/>
      <w:r>
        <w:rPr>
          <w:lang w:val="ru-RU"/>
        </w:rPr>
        <w:t>Галского</w:t>
      </w:r>
      <w:proofErr w:type="spellEnd"/>
      <w:r>
        <w:rPr>
          <w:lang w:val="ru-RU"/>
        </w:rPr>
        <w:t xml:space="preserve"> района. Возможность свободно высказываться, возможность обратиться в суд – все э</w:t>
      </w:r>
      <w:r>
        <w:rPr>
          <w:lang w:val="ru-RU"/>
        </w:rPr>
        <w:t xml:space="preserve">то создает иллюзию того, что права человека практически не нарушаются.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Интересно также, что в молодежной группе, как и в группе представителей правоохранительных органов, в связи с правами человека говорили, в первую очередь, об ответственности граждан пе</w:t>
      </w:r>
      <w:r>
        <w:rPr>
          <w:lang w:val="ru-RU"/>
        </w:rPr>
        <w:t>ред государством. Причем, если правоохранительные органы в своей работе до сих пор во многом опираются на советские подходы, то проблема молодых людей заключается в том, что они воспитывались и получали образование в условиях международной изоляции Абхазии</w:t>
      </w:r>
      <w:r>
        <w:rPr>
          <w:lang w:val="ru-RU"/>
        </w:rPr>
        <w:t xml:space="preserve"> и в большинстве своем не знакомы с международным опытом.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Важно также отметить то, что многие молодые люди, особенно из более или менее благополучных семей, обычно сами не сталкиваются с ситуациями, в которых серьезно нарушались бы их права. Определенная </w:t>
      </w:r>
      <w:r>
        <w:rPr>
          <w:lang w:val="ru-RU"/>
        </w:rPr>
        <w:t xml:space="preserve">степень инфантилизма, излишняя опека со стороны родителей, когда последние занимаются решением проблем своих </w:t>
      </w:r>
      <w:proofErr w:type="gramStart"/>
      <w:r>
        <w:rPr>
          <w:lang w:val="ru-RU"/>
        </w:rPr>
        <w:t>великовозрастных</w:t>
      </w:r>
      <w:proofErr w:type="gramEnd"/>
      <w:r>
        <w:rPr>
          <w:lang w:val="ru-RU"/>
        </w:rPr>
        <w:t xml:space="preserve"> детей, избавляет молодых людей от необходимости самим предпринимать какие-либо действия в этом плане.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Между тем, те же молодые люд</w:t>
      </w:r>
      <w:r>
        <w:rPr>
          <w:lang w:val="ru-RU"/>
        </w:rPr>
        <w:t xml:space="preserve">и говорили о проблемах, связанных с коррупцией и </w:t>
      </w:r>
      <w:proofErr w:type="spellStart"/>
      <w:r>
        <w:rPr>
          <w:lang w:val="ru-RU"/>
        </w:rPr>
        <w:t>клановостью</w:t>
      </w:r>
      <w:proofErr w:type="spellEnd"/>
      <w:r>
        <w:rPr>
          <w:lang w:val="ru-RU"/>
        </w:rPr>
        <w:t>, с недостаточным уровнем обеспечения законности и правопорядка. Однако им сложно увидеть данные явления сквозь призму последствий, которые эти явления могут иметь для прав человека. Поверхностные</w:t>
      </w:r>
      <w:r>
        <w:rPr>
          <w:lang w:val="ru-RU"/>
        </w:rPr>
        <w:t xml:space="preserve"> знания в данной области у многих опрошенных, а также их мнение о том, что общество, в целом, плохо информировано о своих правах и механизмах их защиты, говорят о не очень высокой правовой культуре в обществе.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Большинство опрошенных в других группах призна</w:t>
      </w:r>
      <w:r>
        <w:rPr>
          <w:lang w:val="ru-RU"/>
        </w:rPr>
        <w:t>ют, что хотя в Конституции Абхазии права человека продекларированы как ценность, а их защита – как принцип, в реальности нарушения прав человека происходят в разных сферах. Многие подчеркивают, что, обсуждая случаи нарушения прав человека, следует понимать</w:t>
      </w:r>
      <w:r>
        <w:rPr>
          <w:lang w:val="ru-RU"/>
        </w:rPr>
        <w:t xml:space="preserve"> что, речь ни в коем случае не идет о целенаправленной официальной политике по ограничению прав граждан: «Нельзя сказать, что власть умышленно нарушает права человека. Она нарушает их в силу того, что не понимает, как решать проблему или исходит из приорит</w:t>
      </w:r>
      <w:r>
        <w:rPr>
          <w:lang w:val="ru-RU"/>
        </w:rPr>
        <w:t>ета каких-то факторов, не связанных с правами человека» (представитель НПО). Таким образом, целенаправленной государственной политики по ограничению прав человека, по мнению опрошенных, в Абхазии нет, но есть слабые институты и низкая эффективность системы</w:t>
      </w:r>
      <w:r>
        <w:rPr>
          <w:lang w:val="ru-RU"/>
        </w:rPr>
        <w:t xml:space="preserve"> управления. Респонденты признают, что особая ситуация сложилась в отношении </w:t>
      </w:r>
      <w:proofErr w:type="spellStart"/>
      <w:r>
        <w:rPr>
          <w:lang w:val="ru-RU"/>
        </w:rPr>
        <w:t>Галского</w:t>
      </w:r>
      <w:proofErr w:type="spellEnd"/>
      <w:r>
        <w:rPr>
          <w:lang w:val="ru-RU"/>
        </w:rPr>
        <w:t xml:space="preserve"> района. В связи с неурегулированным конфликтом с Грузией и соображениями безопасности существуют ограничения в признании жителей района гражданами Абхазии. 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Среди </w:t>
      </w:r>
      <w:r>
        <w:rPr>
          <w:lang w:val="ru-RU"/>
        </w:rPr>
        <w:t>категорий прав, которые нарушаются чаще всего, назывались социальные права граждан: право на жилище, на социальное обеспечение, на экономическую свободу и свободу труда, на образование, медицинское обслуживание. Некоторые опрошенные, особенно из среды поли</w:t>
      </w:r>
      <w:r>
        <w:rPr>
          <w:lang w:val="ru-RU"/>
        </w:rPr>
        <w:t>тической оппозиции, отметили также, что в последнее время наметились негативные тенденции в плане нарушения гражданских и политических прав. Это выражается, например, в том, что оппозиция имеет ограниченный доступ к государственным СМИ, в частности, к теле</w:t>
      </w:r>
      <w:r>
        <w:rPr>
          <w:lang w:val="ru-RU"/>
        </w:rPr>
        <w:t>видению.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Среди причин, приводящих к нарушениям прав человека, опрошенные назвали как субъективные, так и объективные факторы, отмечая, что ситуация в данной сфере зависит от уровня развитости государственных институтов, от их способности обеспечить законно</w:t>
      </w:r>
      <w:r>
        <w:rPr>
          <w:lang w:val="ru-RU"/>
        </w:rPr>
        <w:t>сть и правопорядок в стране, от их готовности вести борьбу с коррупцией. Невысокий уровень эффективности управления, чрезмерная бюрократизация процедур – все это питательная среда для коррупции. Многое зависит от уровня профессионализма чиновников и предст</w:t>
      </w:r>
      <w:r>
        <w:rPr>
          <w:lang w:val="ru-RU"/>
        </w:rPr>
        <w:t xml:space="preserve">авителей правоохранительных органов, от их понимания собственной роли, должностных обязанностей и ответственности.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 мнению </w:t>
      </w:r>
      <w:proofErr w:type="gramStart"/>
      <w:r>
        <w:rPr>
          <w:lang w:val="ru-RU"/>
        </w:rPr>
        <w:t>опрошенных</w:t>
      </w:r>
      <w:proofErr w:type="gramEnd"/>
      <w:r>
        <w:rPr>
          <w:lang w:val="ru-RU"/>
        </w:rPr>
        <w:t>, исполнительные и правоохранительные структуры слабо представляют, что такое права человека, что подразумевает «верхове</w:t>
      </w:r>
      <w:r>
        <w:rPr>
          <w:lang w:val="ru-RU"/>
        </w:rPr>
        <w:t>нство закона», что представляет собой сервисный подход в работе с населением. Полученная ими профессиональная подготовка далеко не всегда соответствует требованиям и не ориентирует в направлении уважения прав человека как приоритета. По признанию многих оп</w:t>
      </w:r>
      <w:r>
        <w:rPr>
          <w:lang w:val="ru-RU"/>
        </w:rPr>
        <w:t>рошенных, в том числе представителей правоохранительных органов и исполнительной власти, силовики и бюрократы на разных уровнях часто сами не понимают, что нарушают права человека. В восприятии многих людей начальник – это средоточие власти для осуществлен</w:t>
      </w:r>
      <w:r>
        <w:rPr>
          <w:lang w:val="ru-RU"/>
        </w:rPr>
        <w:t>ия контроля и принятия решений (часто произвольных), это привилегия, в то время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как рядовой гражданин – в лучшем случае, зависимый от начальника проситель, в худшем – потенциальный преступник. </w:t>
      </w:r>
      <w:proofErr w:type="gramStart"/>
      <w:r>
        <w:rPr>
          <w:lang w:val="ru-RU"/>
        </w:rPr>
        <w:t>При том</w:t>
      </w:r>
      <w:proofErr w:type="gramEnd"/>
      <w:r>
        <w:rPr>
          <w:lang w:val="ru-RU"/>
        </w:rPr>
        <w:t>, что в целом чиновники в условиях Абхазии вполне досту</w:t>
      </w:r>
      <w:r>
        <w:rPr>
          <w:lang w:val="ru-RU"/>
        </w:rPr>
        <w:t>пны для рядового гражданина, некоторые из них, благодаря наличию властных полномочий, ощущают себя выше закона. По мнению опрошенных, проблема заключается в том, что нарушившие закон чиновники или превысившие полномочия сотрудники правоохранительных органо</w:t>
      </w:r>
      <w:r>
        <w:rPr>
          <w:lang w:val="ru-RU"/>
        </w:rPr>
        <w:t>в крайне редко подвергаются наказанию и не преследуются административно или уголовно. Кроме того, доступность чиновников не является гарантией того, что проблема гражданина будет решена, а права соблюдены. Например, один из респондентов (чиновник) отметил,</w:t>
      </w:r>
      <w:r>
        <w:rPr>
          <w:lang w:val="ru-RU"/>
        </w:rPr>
        <w:t xml:space="preserve"> что нарушение прав со стороны государственных органов чаще выражается в форме бездействия в ответ на жалобу или ходатайство гражданина.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Часто ответственность чиновников за неисполнение обязанностей не прописана в виде регламента, поэтому не понятно, в как</w:t>
      </w:r>
      <w:r>
        <w:rPr>
          <w:lang w:val="ru-RU"/>
        </w:rPr>
        <w:t>ие сроки чиновник обязан оказать услугу или принять решение. Отсутствие регламентов (представитель муниципальных органов отметил, что в настоящее время готовятся административные регламенты, где будет расписан весь алгоритм действий по оказанию услуг гражд</w:t>
      </w:r>
      <w:r>
        <w:rPr>
          <w:lang w:val="ru-RU"/>
        </w:rPr>
        <w:t xml:space="preserve">анам) или их нарушение, отсутствие  неотвратимости наказания создают благоприятную почву для нарушений. В качестве наиболее </w:t>
      </w:r>
      <w:proofErr w:type="gramStart"/>
      <w:r>
        <w:rPr>
          <w:lang w:val="ru-RU"/>
        </w:rPr>
        <w:t>проблемных</w:t>
      </w:r>
      <w:proofErr w:type="gramEnd"/>
      <w:r>
        <w:rPr>
          <w:lang w:val="ru-RU"/>
        </w:rPr>
        <w:t xml:space="preserve"> в этом плане были названы такие структуры, как жилищные управления, лицензирующие органы, паспортно-визовые службы, орган</w:t>
      </w:r>
      <w:r>
        <w:rPr>
          <w:lang w:val="ru-RU"/>
        </w:rPr>
        <w:t xml:space="preserve">ы социального обеспечения и т.д. В целом опрошенные отметили, что государственным структурам не хватает прозрачности, нет эффективных механизмов для гражданского контроля, распространено телефонное право.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Следует отметить, что большинство опрошенных рассу</w:t>
      </w:r>
      <w:r>
        <w:rPr>
          <w:lang w:val="ru-RU"/>
        </w:rPr>
        <w:t>ждали на эти темы не с позиции соблюдения или несоблюдения прав человека, а с позиции соблюдения или несоблюдения чиновниками закона, а также выполнения ими должностных обязанностей. Во главу угла ставятся не права человека, а скорее, законность и правопор</w:t>
      </w:r>
      <w:r>
        <w:rPr>
          <w:lang w:val="ru-RU"/>
        </w:rPr>
        <w:t xml:space="preserve">ядок в их </w:t>
      </w:r>
      <w:r>
        <w:rPr>
          <w:lang w:val="ru-RU"/>
        </w:rPr>
        <w:lastRenderedPageBreak/>
        <w:t>репрессивном понимании. Далеко не все осознают, что злоупотребления со стороны чиновников – это не просто нарушение закона, но и источник нарушения прав человека.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Отдельная категория нарушений прав человека, по мнению большинства респондентов, св</w:t>
      </w:r>
      <w:r>
        <w:rPr>
          <w:lang w:val="ru-RU"/>
        </w:rPr>
        <w:t>язана с судебной практикой и, даже в большей степени, с распространенной практикой неисполнения судебных решений. Как отметил один из респондентов, «получается так, что граждане не ограничены ничем, чтобы добиваться реализации своих прав, но в реальности э</w:t>
      </w:r>
      <w:r>
        <w:rPr>
          <w:lang w:val="ru-RU"/>
        </w:rPr>
        <w:t xml:space="preserve">то сделать нелегко. В итоге происходит нарушение одного очень важного права – права на государственную и судебную защиту. Это право самое незащищенное» (представитель НПО).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Отсутствие должного реагирования органов прокурорского надзора на жалобы и обращен</w:t>
      </w:r>
      <w:r>
        <w:rPr>
          <w:lang w:val="ru-RU"/>
        </w:rPr>
        <w:t>ия граждан также называлось в качестве фактора, не способствующего улучшению ситуации в сфере защиты прав человека. В Абхазии принят закон «Об обжаловании в суд действий и решений, нарушающих права и свободы граждан» (от 22 апреля 2008 года), однако в долж</w:t>
      </w:r>
      <w:r>
        <w:rPr>
          <w:lang w:val="ru-RU"/>
        </w:rPr>
        <w:t>ной мере он не исполняется. Как отметил один из опрошенных чиновников, «проблема не только в том, как работает закон, но и в том, что за его исполнением не всегда следят те, кому положено». Сами представители правоохранительных органов также считают, что п</w:t>
      </w:r>
      <w:r>
        <w:rPr>
          <w:lang w:val="ru-RU"/>
        </w:rPr>
        <w:t>рокуратура должна, в первую очередь, заниматься защитой прав граждан от произвола чиновников, и должна действовать в этом направлении от имени государства. Однако и в отношении прокурорской системы не изжиты устаревшие представления - прокуратура восприним</w:t>
      </w:r>
      <w:r>
        <w:rPr>
          <w:lang w:val="ru-RU"/>
        </w:rPr>
        <w:t xml:space="preserve">ается как карательный орган по отношению к гражданам.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По мнению большинства респондентов чаще всего нарушаются права наиболее уязвимых категорий граждан – малоимущих, военнослужащих, лиц отбывающих наказание, одиноких пенсионеров, особенно тех, кто прожив</w:t>
      </w:r>
      <w:r>
        <w:rPr>
          <w:lang w:val="ru-RU"/>
        </w:rPr>
        <w:t xml:space="preserve">ают в сельской местности. </w:t>
      </w:r>
      <w:proofErr w:type="gramStart"/>
      <w:r>
        <w:rPr>
          <w:lang w:val="ru-RU"/>
        </w:rPr>
        <w:t>Последние в меньшей степени осведомлены о социальных гарантиях.</w:t>
      </w:r>
      <w:proofErr w:type="gramEnd"/>
      <w:r>
        <w:rPr>
          <w:lang w:val="ru-RU"/>
        </w:rPr>
        <w:t xml:space="preserve"> Представители этнических меньшинств относят к категор</w:t>
      </w:r>
      <w:proofErr w:type="gramStart"/>
      <w:r>
        <w:rPr>
          <w:lang w:val="ru-RU"/>
        </w:rPr>
        <w:t>ии уя</w:t>
      </w:r>
      <w:proofErr w:type="gramEnd"/>
      <w:r>
        <w:rPr>
          <w:lang w:val="ru-RU"/>
        </w:rPr>
        <w:t>звимых этнические меньшинства. Последние, по их мнению, являются наиболее законопослушными категориями насел</w:t>
      </w:r>
      <w:r>
        <w:rPr>
          <w:lang w:val="ru-RU"/>
        </w:rPr>
        <w:t xml:space="preserve">ения, но именно их права нарушаются чаще. Часть </w:t>
      </w:r>
      <w:proofErr w:type="gramStart"/>
      <w:r>
        <w:rPr>
          <w:lang w:val="ru-RU"/>
        </w:rPr>
        <w:t>опрошенных</w:t>
      </w:r>
      <w:proofErr w:type="gramEnd"/>
      <w:r>
        <w:rPr>
          <w:lang w:val="ru-RU"/>
        </w:rPr>
        <w:t xml:space="preserve"> признает, что руководящие должности, в основном, занимают этнические абхазы, а учитывая то, что в абхазской среде сильны родственные связи, этнические абхазы получают преференции. С данным утвержде</w:t>
      </w:r>
      <w:r>
        <w:rPr>
          <w:lang w:val="ru-RU"/>
        </w:rPr>
        <w:t xml:space="preserve">нием не согласна другая часть опрошенных, которая считает, что серьезных различий в том, как соблюдаются права граждан разной этнической принадлежности, нет. По их мнению, и абхазы и другие этнические группы сталкиваются с идентичными проблемами. </w:t>
      </w:r>
      <w:proofErr w:type="gramStart"/>
      <w:r>
        <w:rPr>
          <w:lang w:val="ru-RU"/>
        </w:rPr>
        <w:t>Тем не ме</w:t>
      </w:r>
      <w:r>
        <w:rPr>
          <w:lang w:val="ru-RU"/>
        </w:rPr>
        <w:t>нее, данная группа опрошенных согласна с тем, что родственные связи играют важную роль в Абхазии.</w:t>
      </w:r>
      <w:proofErr w:type="gramEnd"/>
      <w:r>
        <w:rPr>
          <w:lang w:val="ru-RU"/>
        </w:rPr>
        <w:t xml:space="preserve">  Если у кого-то нет «спины» в виде большой родни или влиятельных знакомых, то неважно, какой человек национальности - ему будет сложнее решать свои проблемы.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Респонденты из </w:t>
      </w:r>
      <w:proofErr w:type="spellStart"/>
      <w:r>
        <w:rPr>
          <w:lang w:val="ru-RU"/>
        </w:rPr>
        <w:t>Галского</w:t>
      </w:r>
      <w:proofErr w:type="spellEnd"/>
      <w:r>
        <w:rPr>
          <w:lang w:val="ru-RU"/>
        </w:rPr>
        <w:t xml:space="preserve"> района считают, что наиболее уязвимыми в плане соблюдения прав человека являются жители их района, поскольку в силу неясности их правового статуса они оказались ограниченными в целом ряде прав.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Опрошенные студенты и молодые специали</w:t>
      </w:r>
      <w:r>
        <w:rPr>
          <w:lang w:val="ru-RU"/>
        </w:rPr>
        <w:t xml:space="preserve">сты считают, что при приеме на работу нарушаются права женщин, так как предпочтения во многих случаях отдаются мужчинам. </w:t>
      </w:r>
      <w:proofErr w:type="gramStart"/>
      <w:r>
        <w:rPr>
          <w:lang w:val="ru-RU"/>
        </w:rPr>
        <w:t>При этом никто из респондентов не сослался (скорее всего, в силу незнания) на то, что данные факты являются нарушением Закона «Об обесп</w:t>
      </w:r>
      <w:r>
        <w:rPr>
          <w:lang w:val="ru-RU"/>
        </w:rPr>
        <w:t>ечении  равных прав и возможностей для мужчин и женщин в Республике Абхазия», принятого Парламентом Абхазии в 2009 г.  О более или менее скрытой дискриминации женщин, проявляющейся в различных формах (низкий уровень представительства женщин во властных стр</w:t>
      </w:r>
      <w:r>
        <w:rPr>
          <w:lang w:val="ru-RU"/>
        </w:rPr>
        <w:t>уктурах, факты домашнего насилия</w:t>
      </w:r>
      <w:proofErr w:type="gramEnd"/>
      <w:r>
        <w:rPr>
          <w:lang w:val="ru-RU"/>
        </w:rPr>
        <w:t xml:space="preserve"> и др.), говорили представители общественных организаций. В то же время, депутаты считают, что женщины в Абхазии традиционно пользуются уважением, а все разговоры о нарушении </w:t>
      </w:r>
      <w:proofErr w:type="spellStart"/>
      <w:r>
        <w:rPr>
          <w:lang w:val="ru-RU"/>
        </w:rPr>
        <w:t>гендерного</w:t>
      </w:r>
      <w:proofErr w:type="spellEnd"/>
      <w:r>
        <w:rPr>
          <w:lang w:val="ru-RU"/>
        </w:rPr>
        <w:t xml:space="preserve"> баланса – это западное веяние, противо</w:t>
      </w:r>
      <w:r>
        <w:rPr>
          <w:lang w:val="ru-RU"/>
        </w:rPr>
        <w:t>речащее кавказским традиционным ценностям. При этом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они все же признали, что женщины слабо представлены </w:t>
      </w:r>
      <w:r>
        <w:rPr>
          <w:lang w:val="ru-RU"/>
        </w:rPr>
        <w:lastRenderedPageBreak/>
        <w:t xml:space="preserve">в системе управления. </w:t>
      </w:r>
      <w:proofErr w:type="gramStart"/>
      <w:r>
        <w:rPr>
          <w:lang w:val="ru-RU"/>
        </w:rPr>
        <w:t xml:space="preserve">В других группах говорилось о недостаточной </w:t>
      </w:r>
      <w:proofErr w:type="spellStart"/>
      <w:r>
        <w:rPr>
          <w:lang w:val="ru-RU"/>
        </w:rPr>
        <w:t>представленности</w:t>
      </w:r>
      <w:proofErr w:type="spellEnd"/>
      <w:r>
        <w:rPr>
          <w:lang w:val="ru-RU"/>
        </w:rPr>
        <w:t xml:space="preserve"> во власти не только женщин, но и представителей национальных меньшин</w:t>
      </w:r>
      <w:r>
        <w:rPr>
          <w:lang w:val="ru-RU"/>
        </w:rPr>
        <w:t xml:space="preserve">ств. </w:t>
      </w:r>
      <w:proofErr w:type="gramEnd"/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В группе представителей правоохранительных органов был отмечен такой важный фактор, влияющий на статус человека в обществе, как </w:t>
      </w:r>
      <w:proofErr w:type="spellStart"/>
      <w:proofErr w:type="gramStart"/>
      <w:r>
        <w:rPr>
          <w:lang w:val="ru-RU"/>
        </w:rPr>
        <w:t>как</w:t>
      </w:r>
      <w:proofErr w:type="spellEnd"/>
      <w:proofErr w:type="gramEnd"/>
      <w:r>
        <w:rPr>
          <w:lang w:val="ru-RU"/>
        </w:rPr>
        <w:t xml:space="preserve"> участие в Отечественной войне народа Абхазии: «По закону все равны, но на деле работают другие принципы – </w:t>
      </w:r>
      <w:proofErr w:type="spellStart"/>
      <w:r>
        <w:rPr>
          <w:lang w:val="ru-RU"/>
        </w:rPr>
        <w:t>воевал-не</w:t>
      </w:r>
      <w:proofErr w:type="spellEnd"/>
      <w:r>
        <w:rPr>
          <w:lang w:val="ru-RU"/>
        </w:rPr>
        <w:t xml:space="preserve"> во</w:t>
      </w:r>
      <w:r>
        <w:rPr>
          <w:lang w:val="ru-RU"/>
        </w:rPr>
        <w:t xml:space="preserve">евал…» (депутат Парламента).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Отдельные опрошенные путают привилегии и льготы с правами, считая, к примеру, что те, кто во время войны 1992-1993 гг. не выполнил свой долг перед родиной, не могут иметь такие же права, как те, кто встал на ее защиту. В данно</w:t>
      </w:r>
      <w:r>
        <w:rPr>
          <w:lang w:val="ru-RU"/>
        </w:rPr>
        <w:t>м случае имелись в виду этнические группы, которые не воевали против напавшей на Абхазию Грузии, или чей вклад в победу был более скромен, чем вклад этнических абхазов. Тем не менее, большинство респондентов считает, что в сфере прав человека нельзя делить</w:t>
      </w:r>
      <w:r>
        <w:rPr>
          <w:lang w:val="ru-RU"/>
        </w:rPr>
        <w:t xml:space="preserve"> граждан по принципу их участия или неучастия в сопротивлении грузинской агрессии. </w:t>
      </w:r>
    </w:p>
    <w:p w:rsidR="00745612" w:rsidRDefault="00745612">
      <w:pPr>
        <w:jc w:val="both"/>
        <w:rPr>
          <w:b/>
          <w:bCs/>
          <w:i/>
          <w:iCs/>
          <w:lang w:val="ru-RU"/>
        </w:rPr>
      </w:pPr>
    </w:p>
    <w:p w:rsidR="00745612" w:rsidRDefault="00440310">
      <w:pPr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Права человека и законодательство Абхазии</w:t>
      </w:r>
    </w:p>
    <w:p w:rsidR="00745612" w:rsidRDefault="00745612">
      <w:pPr>
        <w:ind w:firstLine="720"/>
        <w:jc w:val="both"/>
        <w:rPr>
          <w:lang w:val="ru-RU"/>
        </w:rPr>
      </w:pP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Респондентам было предложено высказаться на тему того, насколько адекватным с точки зрения международных стандартов в сфере защи</w:t>
      </w:r>
      <w:r>
        <w:rPr>
          <w:lang w:val="ru-RU"/>
        </w:rPr>
        <w:t>ты правам человека является законодательство Абхазии, и есть ли необходимость шире включать в него международные нормы. Как было сказано выше, более подробно и углубленно с абхазским законодательством в данной сфере знакомы те, кто изучали его в силу своей</w:t>
      </w:r>
      <w:r>
        <w:rPr>
          <w:lang w:val="ru-RU"/>
        </w:rPr>
        <w:t xml:space="preserve"> профессиональной деятельности. Они считают, что формально базовые международные акты по правам человека – Всеобщая Декларация прав человека, Международные Пакты об экономических, социальных и культурных правах, а также о гражданских и политических правах </w:t>
      </w:r>
      <w:r>
        <w:rPr>
          <w:lang w:val="ru-RU"/>
        </w:rPr>
        <w:t xml:space="preserve">– интегрированы в Конституцию Республики Абхазия. Однако это не означает, что их основные положения полностью соблюдаются на практике: «Дело не в том, что у нас не хватает законов, а в том, что  их надо исполнять» (политик).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Представитель общественной орг</w:t>
      </w:r>
      <w:r>
        <w:rPr>
          <w:lang w:val="ru-RU"/>
        </w:rPr>
        <w:t>анизации отметила, что такие важные международно-правовые акты, как Конвенция о ликвидации всех форм дискриминации в отношении женщин, документы, посвященные борьбе с насилием в отношении женщин, и многие другие акты не ратифицированы и не принимаются во в</w:t>
      </w:r>
      <w:r>
        <w:rPr>
          <w:lang w:val="ru-RU"/>
        </w:rPr>
        <w:t xml:space="preserve">нимание на официальном уровне, хотя НПО стараются знакомить с ними общество и власти.  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 наблюдению сотрудников общественных организаций, при защите своих прав в суде граждане практически не апеллируют к положениям в абхазском законодательстве, </w:t>
      </w:r>
      <w:r>
        <w:rPr>
          <w:lang w:val="ru-RU"/>
        </w:rPr>
        <w:t>касающимся соблюдения прав человека. Более того, сами судьи также не ссылаются на эти положения. Ни на уровне граждан, ни на уровне судейского и адвокатского сообществ нет достаточного понимания того, каким важным инструментом в виде соответствующих статей</w:t>
      </w:r>
      <w:r>
        <w:rPr>
          <w:lang w:val="ru-RU"/>
        </w:rPr>
        <w:t xml:space="preserve"> Конституции и положений отдельных законов обладают граждане Абхазии. В качестве примера приводился закон «О праве граждан на доступ к информации». Это важное право, которое стараниями НПО было закреплено в соответствующем законе и которое должно было стат</w:t>
      </w:r>
      <w:r>
        <w:rPr>
          <w:lang w:val="ru-RU"/>
        </w:rPr>
        <w:t>ь нормой для органов власти. Однако граждане практически не пользуются правами, предоставляемыми данным Законом. Исключение составляют журналисты, апеллирующие к Закону, скорее, из профессиональной необходимости.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По мнению многих опрошенных, сдерживающим м</w:t>
      </w:r>
      <w:r>
        <w:rPr>
          <w:lang w:val="ru-RU"/>
        </w:rPr>
        <w:t>оментом является то, что Абхазия не имеет широкого международного признания. Абхазия принимает документы и берет на себя одностороннюю ответственность за соблюдение международных норм в сфере обеспечения прав человека. Поскольку ей не дают возможность стат</w:t>
      </w:r>
      <w:r>
        <w:rPr>
          <w:lang w:val="ru-RU"/>
        </w:rPr>
        <w:t xml:space="preserve">ь полноценным участником международных отношений, Абхазия не может подписывать международные конвенции. В свою очередь, опасаясь легитимации абхазских властей, внешний мир </w:t>
      </w:r>
      <w:r>
        <w:rPr>
          <w:lang w:val="ru-RU"/>
        </w:rPr>
        <w:lastRenderedPageBreak/>
        <w:t>ограничивает рамки взаимодействия с Абхазией, не выдвигая в адрес последней требован</w:t>
      </w:r>
      <w:r>
        <w:rPr>
          <w:lang w:val="ru-RU"/>
        </w:rPr>
        <w:t xml:space="preserve">ия по исполнению международных норм и стандартов, которые обычно предъявляются </w:t>
      </w:r>
      <w:proofErr w:type="spellStart"/>
      <w:r>
        <w:rPr>
          <w:lang w:val="ru-RU"/>
        </w:rPr>
        <w:t>международно</w:t>
      </w:r>
      <w:proofErr w:type="spellEnd"/>
      <w:r>
        <w:rPr>
          <w:lang w:val="ru-RU"/>
        </w:rPr>
        <w:t xml:space="preserve"> признанным государствам. Исключение делается для тех случаев, когда речь идет о положении грузинского населения в Абхазии.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Несколько человек, в том числе молодые ч</w:t>
      </w:r>
      <w:r>
        <w:rPr>
          <w:lang w:val="ru-RU"/>
        </w:rPr>
        <w:t>иновники, отметили, что  важны не только нормы закона, но и менталитет, сознание людей, находящееся вне правозащитной парадигмы, что характерно для многих стран на постсоветском пространстве. Между тем, на вопрос о том, соответствует ли национальному мента</w:t>
      </w:r>
      <w:r>
        <w:rPr>
          <w:lang w:val="ru-RU"/>
        </w:rPr>
        <w:t>литету и ценностям абхазской культуры идеология прав человека, практически все респонденты дали положительный ответ. Многие признали, что права человека зиждутся на общечеловеческих ценностях, частью которых являются и традиционные ценности абхазов. Уважен</w:t>
      </w:r>
      <w:r>
        <w:rPr>
          <w:lang w:val="ru-RU"/>
        </w:rPr>
        <w:t>ие к человеку – это базовая ценность в абхазской культуре. Более того абхазы исторически сталкивались с посягательствами на их идентичность, их права, и поэтому они знают, что такое уважение человеческого достоинства. Как заметили некоторые респонденты, пр</w:t>
      </w:r>
      <w:r>
        <w:rPr>
          <w:lang w:val="ru-RU"/>
        </w:rPr>
        <w:t>облема состоит не в том, что правозащитная идеология противоречит традициям, а в том, что сами традиции начинают пониматься извращенно и постепенно утрачивают свою ценностную сущность.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Как указывалось выше, некоторые респонденты, восприняли тематику прав ч</w:t>
      </w:r>
      <w:r>
        <w:rPr>
          <w:lang w:val="ru-RU"/>
        </w:rPr>
        <w:t>еловека как некоторую провокацию на тему прав сексуальных меньшинств. В связи с этим они подчеркнули, что считают важным, чтобы в Абхазии было обеспечено  соблюдение прав человека, но это не должно происходить строго по западным лекалам – токование прав че</w:t>
      </w:r>
      <w:r>
        <w:rPr>
          <w:lang w:val="ru-RU"/>
        </w:rPr>
        <w:t>ловека в Абхазии не может быть настолько расширительным, чтобы включать положения о правах сексуальных меньшинств.</w:t>
      </w:r>
    </w:p>
    <w:p w:rsidR="00745612" w:rsidRDefault="00745612">
      <w:pPr>
        <w:jc w:val="both"/>
        <w:rPr>
          <w:lang w:val="ru-RU"/>
        </w:rPr>
      </w:pPr>
    </w:p>
    <w:p w:rsidR="00745612" w:rsidRDefault="00440310">
      <w:pPr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Как защищаются права человека в Абхазии</w:t>
      </w:r>
    </w:p>
    <w:p w:rsidR="00745612" w:rsidRDefault="00745612">
      <w:pPr>
        <w:ind w:firstLine="720"/>
        <w:jc w:val="both"/>
        <w:rPr>
          <w:lang w:val="ru-RU"/>
        </w:rPr>
      </w:pP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В ответ на вопрос о том, как респонденты будут защищать свои права в случае их нарушения, студенты </w:t>
      </w:r>
      <w:r>
        <w:rPr>
          <w:lang w:val="ru-RU"/>
        </w:rPr>
        <w:t>и молодые специалисты ответили, что будут обращаться в соответствующие органы, не уточнив, однако, в какие именно, и признав, что обращение не является гарантией того, что проблема будет решена. В целом дискуссия показала, что молодые люди не имеют опыта и</w:t>
      </w:r>
      <w:r>
        <w:rPr>
          <w:lang w:val="ru-RU"/>
        </w:rPr>
        <w:t xml:space="preserve"> навыков защиты прав человека, не знакомы с алгоритмом действий, которым должен руководствоваться гражданин в случае необходимости. Одна участница группы, имеющая опыт работы в НПО, ответила, что в случае необходимости напишет пост в социальной сети «</w:t>
      </w:r>
      <w:proofErr w:type="spellStart"/>
      <w:r>
        <w:rPr>
          <w:lang w:val="ru-RU"/>
        </w:rPr>
        <w:t>Фейсб</w:t>
      </w:r>
      <w:r>
        <w:rPr>
          <w:lang w:val="ru-RU"/>
        </w:rPr>
        <w:t>ук</w:t>
      </w:r>
      <w:proofErr w:type="spellEnd"/>
      <w:r>
        <w:rPr>
          <w:lang w:val="ru-RU"/>
        </w:rPr>
        <w:t xml:space="preserve">». Ее поддержала практически вся группа, отметив, что чиновники, нарушающие закон, опасаются не столько жалоб, направленных в государственные инстанции, сколько огласки, в частности, в социальных сетях.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О существовании Уполномоченного по правам человека</w:t>
      </w:r>
      <w:r>
        <w:rPr>
          <w:lang w:val="ru-RU"/>
        </w:rPr>
        <w:t xml:space="preserve"> при Президенте Республики Абхазия респонденты вспоминали только тогда, когда их просили назвать институты, призванные защищать права человека. </w:t>
      </w:r>
      <w:proofErr w:type="gramStart"/>
      <w:r>
        <w:rPr>
          <w:lang w:val="ru-RU"/>
        </w:rPr>
        <w:t>Часть респондентов не знает, чем</w:t>
      </w:r>
      <w:proofErr w:type="gramEnd"/>
      <w:r>
        <w:rPr>
          <w:lang w:val="ru-RU"/>
        </w:rPr>
        <w:t xml:space="preserve"> конкретно занимается Уполномоченный по правам человека, другая часть априори не</w:t>
      </w:r>
      <w:r>
        <w:rPr>
          <w:lang w:val="ru-RU"/>
        </w:rPr>
        <w:t xml:space="preserve"> верит в его эффективность, поскольку данный институт не является независимым. Чиновники и правозащитники, которые участвовали в разработке закона об учреждении нового (независимого) института Омбудсмена, надеются, что он станет важнейшим инструментом в об</w:t>
      </w:r>
      <w:r>
        <w:rPr>
          <w:lang w:val="ru-RU"/>
        </w:rPr>
        <w:t>еспечении соблюдения прав человека.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Несколько неожиданным оказалось то, что часть представителей правоохранительных органов заявили, что в случае необходимости предпочли бы не обращаться в суд и стали бы решать проблемы неформально, хотя речь шла не о межл</w:t>
      </w:r>
      <w:r>
        <w:rPr>
          <w:lang w:val="ru-RU"/>
        </w:rPr>
        <w:t>ичностных конфликтах, а о нарушениях со стороны властных структур. Участники аргументировали свою позицию тем, что Абхазия – маленькая страна, в которой практически все люди знакомы друг с другом, благодаря чему всегда есть возможность договориться «мирно»</w:t>
      </w:r>
      <w:r>
        <w:rPr>
          <w:lang w:val="ru-RU"/>
        </w:rPr>
        <w:t xml:space="preserve">. Люди связаны либо </w:t>
      </w:r>
      <w:r>
        <w:rPr>
          <w:lang w:val="ru-RU"/>
        </w:rPr>
        <w:lastRenderedPageBreak/>
        <w:t xml:space="preserve">родственными, либо соседскими отношениями, и обращение в суд или в правоохранительные органы потенциально привело бы к прерыванию этих отношений. В представлении многих обращение с жалобами приравнивается к </w:t>
      </w:r>
      <w:proofErr w:type="gramStart"/>
      <w:r>
        <w:rPr>
          <w:lang w:val="ru-RU"/>
        </w:rPr>
        <w:t>сутяжничеству</w:t>
      </w:r>
      <w:proofErr w:type="gramEnd"/>
      <w:r>
        <w:rPr>
          <w:lang w:val="ru-RU"/>
        </w:rPr>
        <w:t xml:space="preserve"> или кверулянтст</w:t>
      </w:r>
      <w:r>
        <w:rPr>
          <w:lang w:val="ru-RU"/>
        </w:rPr>
        <w:t>ву, что вызывает социальное неодобрение.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Действительно, в маленьком обществе многие люди не хотят портить отношения друг с другом и поэтому избегают обращений в судебные инстанции. Но кроме этого есть и другие объяснения. Лица, облеченные властью или заним</w:t>
      </w:r>
      <w:r>
        <w:rPr>
          <w:lang w:val="ru-RU"/>
        </w:rPr>
        <w:t>ающие высокую ступень в социальной иерархии, а также люди, имеющие родственников в официальных структурах, могут позволить себе решать проблемы неформальными способами, используя связи в соответствующих инстанциях. Имеет место также коррупция, когда за взя</w:t>
      </w:r>
      <w:r>
        <w:rPr>
          <w:lang w:val="ru-RU"/>
        </w:rPr>
        <w:t>тку можно решить немало проблем. Верно и то, что многие люди не знают, в какие инстанции следует обращаться, и каким образом можно защитить свои права. Наконец, многие не верят в то, что такое обращение может дать какой-либо положительный эффект, а иные (в</w:t>
      </w:r>
      <w:r>
        <w:rPr>
          <w:lang w:val="ru-RU"/>
        </w:rPr>
        <w:t xml:space="preserve"> основном, представители национальных меньшинств), опасаются ответных мер со стороны чиновников, способных заморозить или усугубить проблему для жалобщика.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По мнению многих респондентов, этнические абхазы меньше рассчитывают на решение проблем с помощью ф</w:t>
      </w:r>
      <w:r>
        <w:rPr>
          <w:lang w:val="ru-RU"/>
        </w:rPr>
        <w:t>ормальных государственных механизмов, предпочитая действовать через неформальные каналы. Приблизительно такая же ситуация у армян. Представители других этнических групп, не имеющие экстенсивных родственных связей и контактов с влиятельными людьми, вынужден</w:t>
      </w:r>
      <w:r>
        <w:rPr>
          <w:lang w:val="ru-RU"/>
        </w:rPr>
        <w:t xml:space="preserve">ы обращаться за помощью в различные инстанции, в том числе в общественные правозащитные приемные.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Тем не менее, большинство опрошенных (в основном этнические абхазы) ответили, что в случае нарушения их прав, все же будут обращаться в суд и прокуратуру в п</w:t>
      </w:r>
      <w:r>
        <w:rPr>
          <w:lang w:val="ru-RU"/>
        </w:rPr>
        <w:t>ервую очередь. В том случае, если это не поможет, обратятся в СМИ, в Общественную палату, в Парламент или к родственникам. Если в прошлые годы существовал парламентский комитет по правам человека, куда за помощью могли обращаться граждане Абхазии, то сегод</w:t>
      </w:r>
      <w:r>
        <w:rPr>
          <w:lang w:val="ru-RU"/>
        </w:rPr>
        <w:t>ня специальный комитет  не существует, а тот, что был создан взамен, не оказывает реальной помощи в деле защиты прав человека. Тем не менее, индивидуально депутаты Парламента оказывают помощь гражданам – жителям своих округов, способствуя решению их  повсе</w:t>
      </w:r>
      <w:r>
        <w:rPr>
          <w:lang w:val="ru-RU"/>
        </w:rPr>
        <w:t xml:space="preserve">дневных проблем.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Кроме представителей национальных меньшинств и НПО, никто не сказал о том, что будет обращаться за помощью в общественные организации. Причем, участники из </w:t>
      </w:r>
      <w:proofErr w:type="spellStart"/>
      <w:r>
        <w:rPr>
          <w:lang w:val="ru-RU"/>
        </w:rPr>
        <w:t>Галского</w:t>
      </w:r>
      <w:proofErr w:type="spellEnd"/>
      <w:r>
        <w:rPr>
          <w:lang w:val="ru-RU"/>
        </w:rPr>
        <w:t xml:space="preserve"> района ответили, что, скорее всего, обратятся в общественные организации </w:t>
      </w:r>
      <w:r>
        <w:rPr>
          <w:lang w:val="ru-RU"/>
        </w:rPr>
        <w:t xml:space="preserve">в первую очередь. Представители НПО отметили, что, в одиночку права человека защитить сложно. Но если за человеком стоит организация или общественность, то чиновники вынуждены с этим считаться.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Как уже отмечалось выше, многие респонденты апеллирует к отве</w:t>
      </w:r>
      <w:r>
        <w:rPr>
          <w:lang w:val="ru-RU"/>
        </w:rPr>
        <w:t>тственности самих граждан. Но если одна часть больше говорит об ответственности в плане правовой культуры, о готовности граждан добиваться своих прав законным путем, то другая часть делает акцент на том, что сами граждане являются источником нарушений, и с</w:t>
      </w:r>
      <w:r>
        <w:rPr>
          <w:lang w:val="ru-RU"/>
        </w:rPr>
        <w:t xml:space="preserve">сылается на распространение в обществе криминальных ценностей. Многие признают, что и в прошлом и в настоящее время люди зачастую обращаются за помощью не в судебные или правоохранительные инстанции, а к криминальным авторитетам. </w:t>
      </w:r>
    </w:p>
    <w:p w:rsidR="00745612" w:rsidRDefault="00745612">
      <w:pPr>
        <w:jc w:val="both"/>
        <w:rPr>
          <w:b/>
          <w:bCs/>
          <w:i/>
          <w:iCs/>
          <w:lang w:val="ru-RU"/>
        </w:rPr>
      </w:pPr>
    </w:p>
    <w:p w:rsidR="00745612" w:rsidRDefault="00440310">
      <w:pPr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3. Условия, в которых ос</w:t>
      </w:r>
      <w:r>
        <w:rPr>
          <w:b/>
          <w:bCs/>
          <w:i/>
          <w:iCs/>
          <w:lang w:val="ru-RU"/>
        </w:rPr>
        <w:t>уществляется правозащитная деятельность общественных организаций</w:t>
      </w:r>
    </w:p>
    <w:p w:rsidR="00745612" w:rsidRDefault="00745612">
      <w:pPr>
        <w:jc w:val="both"/>
        <w:rPr>
          <w:b/>
          <w:bCs/>
          <w:i/>
          <w:iCs/>
          <w:lang w:val="ru-RU"/>
        </w:rPr>
      </w:pP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Респонденты считают, что уровень информированности и во власти и в обществе о правозащитной деятельности НПО достаточно низок. О работе правозащитных организаций, </w:t>
      </w:r>
      <w:r>
        <w:rPr>
          <w:lang w:val="ru-RU"/>
        </w:rPr>
        <w:lastRenderedPageBreak/>
        <w:t>помимо самих представителей</w:t>
      </w:r>
      <w:r>
        <w:rPr>
          <w:lang w:val="ru-RU"/>
        </w:rPr>
        <w:t xml:space="preserve"> НПО, хорошо информированы представители национальных меньшинств, в частности, из </w:t>
      </w:r>
      <w:proofErr w:type="spellStart"/>
      <w:r>
        <w:rPr>
          <w:lang w:val="ru-RU"/>
        </w:rPr>
        <w:t>Галского</w:t>
      </w:r>
      <w:proofErr w:type="spellEnd"/>
      <w:r>
        <w:rPr>
          <w:lang w:val="ru-RU"/>
        </w:rPr>
        <w:t xml:space="preserve"> района, которые сами часто обращаются за помощью и поддержкой в общественные организации, занимающейся вопросами прав человека.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Поскольку представители правоохраните</w:t>
      </w:r>
      <w:r>
        <w:rPr>
          <w:lang w:val="ru-RU"/>
        </w:rPr>
        <w:t>льных органов неоднократно участвовали в совместных мероприятиях с Центром Гуманитарных Программ, в качестве известной им общественной организации они назвали именно его. Несколько других участников опроса назвали также Ассоциацию Женщин Абхазии, занимающу</w:t>
      </w:r>
      <w:r>
        <w:rPr>
          <w:lang w:val="ru-RU"/>
        </w:rPr>
        <w:t>юся, в частности, оказанием юридической помощи женщинам, Ассоциацию «</w:t>
      </w:r>
      <w:proofErr w:type="spellStart"/>
      <w:r>
        <w:rPr>
          <w:lang w:val="ru-RU"/>
        </w:rPr>
        <w:t>Инва-содействие</w:t>
      </w:r>
      <w:proofErr w:type="spellEnd"/>
      <w:r>
        <w:rPr>
          <w:lang w:val="ru-RU"/>
        </w:rPr>
        <w:t xml:space="preserve">», оказывающую поддержку и продвигающую права людей, с ограниченными возможностями, а также юриста </w:t>
      </w:r>
      <w:proofErr w:type="spellStart"/>
      <w:r>
        <w:rPr>
          <w:lang w:val="ru-RU"/>
        </w:rPr>
        <w:t>Тамаза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Кецба</w:t>
      </w:r>
      <w:proofErr w:type="spellEnd"/>
      <w:r>
        <w:rPr>
          <w:lang w:val="ru-RU"/>
        </w:rPr>
        <w:t>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Практически все опрошенные обращали внимание на то, что инф</w:t>
      </w:r>
      <w:r>
        <w:rPr>
          <w:lang w:val="ru-RU"/>
        </w:rPr>
        <w:t>ормация о деятельности общественных организаций в сфере защиты прав человека крайне скудная, что отчасти объясняет недоверчивое, а порой и негативное отношение к НПО со стороны чиновников и общества. Сами опрошенные, по крайней мере, те, кто хотя бы немног</w:t>
      </w:r>
      <w:r>
        <w:rPr>
          <w:lang w:val="ru-RU"/>
        </w:rPr>
        <w:t>о знаком с деятельностью НПО, считают работу в сфере прав человека необходимой. Те, кто не знаком с работой НПО, но знают сотрудников и доверяют им как личностям, также высказались в поддержку общественных организаций. И те и другие считают, что нехватка и</w:t>
      </w:r>
      <w:r>
        <w:rPr>
          <w:lang w:val="ru-RU"/>
        </w:rPr>
        <w:t xml:space="preserve">нформации о работе НПО, в том числе в сфере защиты прав человека, серьезно мешает адекватному восприятию НПО и правозащитной деятельности в целом.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Оценивая отношение к правозащитной деятельности со стороны власти и общества, опрошенные выделили несколько </w:t>
      </w:r>
      <w:r>
        <w:rPr>
          <w:lang w:val="ru-RU"/>
        </w:rPr>
        <w:t>факторов, формирующих установки «за» или «против» деятельности НПО.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На уровне общества:</w:t>
      </w:r>
    </w:p>
    <w:p w:rsidR="00745612" w:rsidRDefault="00440310">
      <w:pPr>
        <w:tabs>
          <w:tab w:val="left" w:pos="1080"/>
        </w:tabs>
        <w:ind w:firstLine="720"/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Нехватка информации о деятельности НПО и ее результатах.</w:t>
      </w:r>
    </w:p>
    <w:p w:rsidR="00745612" w:rsidRDefault="00440310">
      <w:pPr>
        <w:tabs>
          <w:tab w:val="left" w:pos="1080"/>
        </w:tabs>
        <w:ind w:firstLine="720"/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 xml:space="preserve">Влияние </w:t>
      </w:r>
      <w:proofErr w:type="spellStart"/>
      <w:r>
        <w:rPr>
          <w:lang w:val="ru-RU"/>
        </w:rPr>
        <w:t>анти-НПО</w:t>
      </w:r>
      <w:proofErr w:type="spellEnd"/>
      <w:r>
        <w:rPr>
          <w:lang w:val="ru-RU"/>
        </w:rPr>
        <w:t xml:space="preserve"> и </w:t>
      </w:r>
      <w:proofErr w:type="spellStart"/>
      <w:proofErr w:type="gramStart"/>
      <w:r>
        <w:rPr>
          <w:lang w:val="ru-RU"/>
        </w:rPr>
        <w:t>анти-западной</w:t>
      </w:r>
      <w:proofErr w:type="spellEnd"/>
      <w:proofErr w:type="gramEnd"/>
      <w:r>
        <w:rPr>
          <w:lang w:val="ru-RU"/>
        </w:rPr>
        <w:t xml:space="preserve"> пропаганды через российские СМИ.</w:t>
      </w:r>
    </w:p>
    <w:p w:rsidR="00745612" w:rsidRDefault="00440310">
      <w:pPr>
        <w:tabs>
          <w:tab w:val="left" w:pos="1080"/>
        </w:tabs>
        <w:ind w:firstLine="720"/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Недоверие к мотивации доноров НПО – кол</w:t>
      </w:r>
      <w:r>
        <w:rPr>
          <w:lang w:val="ru-RU"/>
        </w:rPr>
        <w:t>лективному Западу (из-за поддержки Грузии в абхазо-грузинском конфликте, а также из-за российско-западных противоречий).</w:t>
      </w:r>
    </w:p>
    <w:p w:rsidR="00745612" w:rsidRDefault="00440310">
      <w:pPr>
        <w:tabs>
          <w:tab w:val="left" w:pos="1080"/>
        </w:tabs>
        <w:ind w:firstLine="720"/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 xml:space="preserve">Пережитки советского мышления, не воспринимающего идею благотворительности со стороны западных стран, отрицающего идеологию прав </w:t>
      </w:r>
      <w:r>
        <w:rPr>
          <w:lang w:val="ru-RU"/>
        </w:rPr>
        <w:t>человека и подвергающего сомнению независимость некоммерческих организаций.</w:t>
      </w:r>
    </w:p>
    <w:p w:rsidR="00745612" w:rsidRDefault="00440310">
      <w:pPr>
        <w:tabs>
          <w:tab w:val="left" w:pos="1080"/>
        </w:tabs>
        <w:ind w:firstLine="720"/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Недоверие к мотивации сотрудников НПО, работающих на гранты, полученные от международных организаций.</w:t>
      </w:r>
    </w:p>
    <w:p w:rsidR="00745612" w:rsidRDefault="00440310">
      <w:pPr>
        <w:tabs>
          <w:tab w:val="left" w:pos="1080"/>
        </w:tabs>
        <w:ind w:firstLine="720"/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Пропаганда против НПО в местных СМИ и в социальных сетях, исходящая от кон</w:t>
      </w:r>
      <w:r>
        <w:rPr>
          <w:lang w:val="ru-RU"/>
        </w:rPr>
        <w:t>курентов и/или политических оппонентов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Что  касается установок властных структур, то к перечисленному выше списку можно добавить настороженное отношение чиновников, опасающихся возможной публичной критики в связи с нарушениями прав человека. Как заметили п</w:t>
      </w:r>
      <w:r>
        <w:rPr>
          <w:lang w:val="ru-RU"/>
        </w:rPr>
        <w:t>редставители общественных организаций, многие чиновники относятся к деятельности НПО достаточно снисходительно, но до той поры, пока критика НПО не коснётся их самих.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В правоохранительной среде и, в целом, во властных структурах права человека нередко восп</w:t>
      </w:r>
      <w:r>
        <w:rPr>
          <w:lang w:val="ru-RU"/>
        </w:rPr>
        <w:t>ринимаются лишь как инструмент критики, направленной против органов власти. Сами властные структуры практически не высказываются на тему прав человека. Очень редко в посланиях президентов Абхазии, в их интервью или  заявлениях упоминались права человека. В</w:t>
      </w:r>
      <w:r>
        <w:rPr>
          <w:lang w:val="ru-RU"/>
        </w:rPr>
        <w:t xml:space="preserve">ласть, как выразился один из респондентов, «находится в какой-то определенной ловушке, когда она должна демонстрировать успешность, свою исключительность, движение вперед. А права человека – это критика. Оценивать саму себя ей достаточно сложно. Это такое </w:t>
      </w:r>
      <w:r>
        <w:rPr>
          <w:lang w:val="ru-RU"/>
        </w:rPr>
        <w:t xml:space="preserve">бюрократическое мышление, постсоветская специфика» (представитель НПО). Таким образом, взгляд чиновников на многие проблемы, по сути связанные с правами человека, носит исключительно политический характер. Даже критика в </w:t>
      </w:r>
      <w:r>
        <w:rPr>
          <w:lang w:val="ru-RU"/>
        </w:rPr>
        <w:lastRenderedPageBreak/>
        <w:t>адрес власти со стороны оппозиционн</w:t>
      </w:r>
      <w:r>
        <w:rPr>
          <w:lang w:val="ru-RU"/>
        </w:rPr>
        <w:t xml:space="preserve">ых сил озвучивается не в терминах защиты прав человека.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Вместе с тем, нельзя сказать, что отношение к НПО со стороны власти и общества однозначно негативное. Позитивным моментом стало то, что в январском послании Президента Абхазии Рауля </w:t>
      </w:r>
      <w:proofErr w:type="spellStart"/>
      <w:r>
        <w:rPr>
          <w:lang w:val="ru-RU"/>
        </w:rPr>
        <w:t>Хаджимба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 xml:space="preserve">прозвучала поддержка деятельности гражданских организаций: «Государство должно поддерживать полезные общественные инициативы, в том числе помогать некоммерческим организациям, несущим практическую пользу людям. Хочу подчеркнуть, что и действующие в стране </w:t>
      </w:r>
      <w:r>
        <w:rPr>
          <w:lang w:val="ru-RU"/>
        </w:rPr>
        <w:t xml:space="preserve">общественные организации, и политические партии, и неправительственный сектор состоят из граждан, искренне заботящихся об интересах родной страны и народа. Поэтому я не приемлю пропаганды того, </w:t>
      </w:r>
      <w:proofErr w:type="gramStart"/>
      <w:r>
        <w:rPr>
          <w:lang w:val="ru-RU"/>
        </w:rPr>
        <w:t>что в нашем обществе есть какие-то внутренние враждебные Абхаз</w:t>
      </w:r>
      <w:r>
        <w:rPr>
          <w:lang w:val="ru-RU"/>
        </w:rPr>
        <w:t>ии силы, откуда бы эта пропаганда не исходила</w:t>
      </w:r>
      <w:proofErr w:type="gramEnd"/>
      <w:r>
        <w:rPr>
          <w:lang w:val="ru-RU"/>
        </w:rPr>
        <w:t>».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Респонденты из числа НПО отметили, что в кризисных ситуациях многие люди – и политики и рядовые граждане - ждут реагирования со стороны представителей НПО: «Они иногда нас ругают, но когда что-то происходит, </w:t>
      </w:r>
      <w:r>
        <w:rPr>
          <w:lang w:val="ru-RU"/>
        </w:rPr>
        <w:t>говорят, куда вы смотрите, почему молчите?» (представитель НПО). Такие высказывания свидетельствуют о том, что позиция НПО по многим вопросам общественной значимости в обществе востребована. Это также говорит о том, что НПО в определенной степени влияют на</w:t>
      </w:r>
      <w:r>
        <w:rPr>
          <w:lang w:val="ru-RU"/>
        </w:rPr>
        <w:t xml:space="preserve"> общественное мнение. Как выразился респондент из </w:t>
      </w:r>
      <w:proofErr w:type="spellStart"/>
      <w:r>
        <w:rPr>
          <w:lang w:val="ru-RU"/>
        </w:rPr>
        <w:t>Галского</w:t>
      </w:r>
      <w:proofErr w:type="spellEnd"/>
      <w:r>
        <w:rPr>
          <w:lang w:val="ru-RU"/>
        </w:rPr>
        <w:t xml:space="preserve"> района: «Власть, в лучшем случае, видит в них (в НПО) конкурента. Но она видит, что они имеют влияние, поэтому устанавливает с ними контакты».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В целом, НПО считают, что, несмотря на существующее не</w:t>
      </w:r>
      <w:r>
        <w:rPr>
          <w:lang w:val="ru-RU"/>
        </w:rPr>
        <w:t xml:space="preserve">допонимание, власти не чинят препятствий для правозащитной и иной деятельности НПО, более того имеется определенный уровень взаимодействия между ними. При этом представители НПО признают, что есть проблемы в коммуникации и с властью и с обществом. За это  </w:t>
      </w:r>
      <w:r>
        <w:rPr>
          <w:lang w:val="ru-RU"/>
        </w:rPr>
        <w:t>ответственность несут, в том числе, и сами НПО, не сумевшие поставить информационную работу на должный уровень.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Интересно, что установки в </w:t>
      </w:r>
      <w:proofErr w:type="spellStart"/>
      <w:r>
        <w:rPr>
          <w:lang w:val="ru-RU"/>
        </w:rPr>
        <w:t>Галском</w:t>
      </w:r>
      <w:proofErr w:type="spellEnd"/>
      <w:r>
        <w:rPr>
          <w:lang w:val="ru-RU"/>
        </w:rPr>
        <w:t xml:space="preserve"> районе относительно деятельности НПО отличаются от настроений в других районах Абхазии. </w:t>
      </w:r>
      <w:proofErr w:type="spellStart"/>
      <w:r>
        <w:rPr>
          <w:lang w:val="ru-RU"/>
        </w:rPr>
        <w:t>Галское</w:t>
      </w:r>
      <w:proofErr w:type="spellEnd"/>
      <w:r>
        <w:rPr>
          <w:lang w:val="ru-RU"/>
        </w:rPr>
        <w:t xml:space="preserve"> руководство д</w:t>
      </w:r>
      <w:r>
        <w:rPr>
          <w:lang w:val="ru-RU"/>
        </w:rPr>
        <w:t>остаточно критично относится к общественным организациям, занимающимся правами жителей района. Однако само население видит в лице местных и международных организаций своего рода защиту, и поэтому жители района заинтересованы в том, чтобы правозащитная деят</w:t>
      </w:r>
      <w:r>
        <w:rPr>
          <w:lang w:val="ru-RU"/>
        </w:rPr>
        <w:t xml:space="preserve">ельность НПО осуществлялась беспрепятственно.  </w:t>
      </w:r>
    </w:p>
    <w:p w:rsidR="00745612" w:rsidRDefault="00745612">
      <w:pPr>
        <w:jc w:val="both"/>
        <w:rPr>
          <w:lang w:val="ru-RU"/>
        </w:rPr>
      </w:pPr>
    </w:p>
    <w:p w:rsidR="00745612" w:rsidRDefault="00440310">
      <w:pPr>
        <w:jc w:val="both"/>
        <w:rPr>
          <w:b/>
          <w:bCs/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>
        <w:rPr>
          <w:b/>
          <w:bCs/>
          <w:lang w:val="ru-RU"/>
        </w:rPr>
        <w:t>Меры, необходимые для обеспечения более устойчивой системы защиты прав человека.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Исходя из вышесказанного, можно заключить, что случаи нарушения прав человека в Абхазии связаны, в первую очередь, со слабо</w:t>
      </w:r>
      <w:r>
        <w:rPr>
          <w:lang w:val="ru-RU"/>
        </w:rPr>
        <w:t>стью государственных институтов, не способных в полной мере обеспечить защиту граждан от недобросовестности чиновников или представителей правоохранительных органов. Кроме того, бросается в глаза некий дисбаланс, присущий многим переходным обществам со сла</w:t>
      </w:r>
      <w:r>
        <w:rPr>
          <w:lang w:val="ru-RU"/>
        </w:rPr>
        <w:t>бой экономикой, заключающийся в том, что на фоне слабо обеспеченных социальных прав существует более развитая система обеспечения политических свобод.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В рассуждениях респондентов на тему того, какие институты необходимо усилить, и какие меры следует предпр</w:t>
      </w:r>
      <w:r>
        <w:rPr>
          <w:lang w:val="ru-RU"/>
        </w:rPr>
        <w:t>инять для обеспечения устойчивой системы защиты прав человека, проявились  разные приоритеты и подходы к обеспечению верховенства права в Абхазии. Часть опрошенных – большинство представителей правоохранительных органов, чиновников и депутатов, в большей с</w:t>
      </w:r>
      <w:r>
        <w:rPr>
          <w:lang w:val="ru-RU"/>
        </w:rPr>
        <w:t xml:space="preserve">тепени говорили о важности реформирования правоохранительных органов и судебной системы, об обеспечении должного государственного контроля и реальной неотвратимости наказания, о необходимости </w:t>
      </w:r>
      <w:r>
        <w:rPr>
          <w:lang w:val="ru-RU"/>
        </w:rPr>
        <w:lastRenderedPageBreak/>
        <w:t>учреждения конституционного суда, института омбудсмена и пр. счи</w:t>
      </w:r>
      <w:r>
        <w:rPr>
          <w:lang w:val="ru-RU"/>
        </w:rPr>
        <w:t>тая, что инициатива должна исходить сверху. Не отрицая ценности работы правозащитных организаций, они, в то же время, по важности поставили ее на последнее место, признав при этом, что необходимо наладить взаимосвязь и улучшить взаимодействие НПО и госстру</w:t>
      </w:r>
      <w:r>
        <w:rPr>
          <w:lang w:val="ru-RU"/>
        </w:rPr>
        <w:t>ктур в деле защиты прав человека.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Другая часть опрошенных – НПО и представители этнических меньшинств, считают, что без участия общественности реформы будут малоэффективными, если вообще будут иметь место, а без гражданского контроля добиться изменений в к</w:t>
      </w:r>
      <w:r>
        <w:rPr>
          <w:lang w:val="ru-RU"/>
        </w:rPr>
        <w:t>акой-либо сфере будет сложно.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Практически все говорили о том, что необходимо повысит уровень правовой грамотности граждан. В этом плане важна как образовательная и просветительская деятельность НПО, так и улучшение качества работы СМИ – печатных, электронн</w:t>
      </w:r>
      <w:r>
        <w:rPr>
          <w:lang w:val="ru-RU"/>
        </w:rPr>
        <w:t xml:space="preserve">ых и, в особенности, телевидения. Необходимо освещать нарушения в сфере прав человека и </w:t>
      </w:r>
      <w:proofErr w:type="spellStart"/>
      <w:proofErr w:type="gramStart"/>
      <w:r>
        <w:rPr>
          <w:lang w:val="ru-RU"/>
        </w:rPr>
        <w:t>и</w:t>
      </w:r>
      <w:proofErr w:type="spellEnd"/>
      <w:proofErr w:type="gramEnd"/>
      <w:r>
        <w:rPr>
          <w:lang w:val="ru-RU"/>
        </w:rPr>
        <w:t xml:space="preserve"> одновременно пропагандировать позитивные примеры.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Представители НПО отметили, что до тех пор, пока в Абхазии находился офис ООН по правам человека, тема прав человек</w:t>
      </w:r>
      <w:r>
        <w:rPr>
          <w:lang w:val="ru-RU"/>
        </w:rPr>
        <w:t>а была в большей степени на слуху. Данный офис проводил масштабную образовательную работу. С другой стороны, многие просветительские проекты, спонсированные международными институтами, носили поверхностный и своего рода пропагандистский характер, что приве</w:t>
      </w:r>
      <w:r>
        <w:rPr>
          <w:lang w:val="ru-RU"/>
        </w:rPr>
        <w:t>ло к ситуации, когда термин «права человека» стал, как выразился один из респондентов, «затертым». Большинство международных организаций, которые сегодня базируются в Абхазии, предпочитают не давать публичных оценок ситуации с правами человека, они не дела</w:t>
      </w:r>
      <w:r>
        <w:rPr>
          <w:lang w:val="ru-RU"/>
        </w:rPr>
        <w:t xml:space="preserve">ют публичных комментариев о состоянии демократических институтов. Их старания быть «не слишком заметными» связаны, по-видимому, не только с тем, что они не хотят привлекать излишнее внимание грузинских властей к своей деятельности, в особенности, если эта </w:t>
      </w:r>
      <w:r>
        <w:rPr>
          <w:lang w:val="ru-RU"/>
        </w:rPr>
        <w:t>деятельность требует тесного взаимодействия с официальными структурами Абхазии. Международные организации, вероятно, опасаются также, что публичные оценки могут осложнить их взаимоотношения с властями Абхазии. Есть несколько неправительственных международн</w:t>
      </w:r>
      <w:r>
        <w:rPr>
          <w:lang w:val="ru-RU"/>
        </w:rPr>
        <w:t xml:space="preserve">ых организаций, которые периодически делают доклады по разным аспектам развития Абхазии или же поддерживают подобные инициативы со стороны местных НПО. Что касается межгосударственных западных институтов, ответственных за подготовку докладов по ситуации с </w:t>
      </w:r>
      <w:r>
        <w:rPr>
          <w:lang w:val="ru-RU"/>
        </w:rPr>
        <w:t>правами человека в разных странах, то они, к сожалению, рассматривают Абхазию как часть Грузии и не готовы оценивать положение дел в Абхазии как в отдельно взятом субъекте. В результате они оставляют эту нишу на откуп грузинской стороне, которая готовит ан</w:t>
      </w:r>
      <w:r>
        <w:rPr>
          <w:lang w:val="ru-RU"/>
        </w:rPr>
        <w:t xml:space="preserve">гажированные доклады по Абхазии, широко распространяя их в международных кругах. Такое положение дел также негативно влияет на восприятие тематики прав человека и степень ее видимости в </w:t>
      </w:r>
      <w:proofErr w:type="gramStart"/>
      <w:r>
        <w:rPr>
          <w:lang w:val="ru-RU"/>
        </w:rPr>
        <w:t>абхазском</w:t>
      </w:r>
      <w:proofErr w:type="gramEnd"/>
      <w:r>
        <w:rPr>
          <w:lang w:val="ru-RU"/>
        </w:rPr>
        <w:t xml:space="preserve"> общественном </w:t>
      </w:r>
      <w:proofErr w:type="spellStart"/>
      <w:r>
        <w:rPr>
          <w:lang w:val="ru-RU"/>
        </w:rPr>
        <w:t>дискурсе</w:t>
      </w:r>
      <w:proofErr w:type="spellEnd"/>
      <w:r>
        <w:rPr>
          <w:lang w:val="ru-RU"/>
        </w:rPr>
        <w:t xml:space="preserve">.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 xml:space="preserve">Если говорить о системе управления, </w:t>
      </w:r>
      <w:r>
        <w:rPr>
          <w:lang w:val="ru-RU"/>
        </w:rPr>
        <w:t>то все опрошенные считают, что следует принимать конкретные меры по созданию оптимальных регламентов и обеспечению большей прозрачности в деятельности государственных ведомств. Однако без неотвратимости наказания за нарушение законов улучшения в работе чин</w:t>
      </w:r>
      <w:r>
        <w:rPr>
          <w:lang w:val="ru-RU"/>
        </w:rPr>
        <w:t>овников вряд ли наступят.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Особая роль принадлежит суду и системе исполнения судебных решений, к которой имеют серьезные претензии практически все опрошенные. Необходимы изменения в подходах к осуществлению прокурорского надзора. Ориентиром в подготовке кад</w:t>
      </w:r>
      <w:r>
        <w:rPr>
          <w:lang w:val="ru-RU"/>
        </w:rPr>
        <w:t>ров для прокуратуры и органов внутренних дел должна быть защита прав граждан, а не осуществление репрессивных функций.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Многие респонденты говорили о давно назревшей необходимости иметь отдельный от органов власти независимый институт омбудсмена.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Важно нала</w:t>
      </w:r>
      <w:r>
        <w:rPr>
          <w:lang w:val="ru-RU"/>
        </w:rPr>
        <w:t>дить стабильную коммуникацию между НПО и государственными структурами, ответственными за решение конкретных проблем, с которыми рядовые граждане обращаются в общественные приемные при НПО.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Прозрачность требуется не только в деятельности госструктур, но и в</w:t>
      </w:r>
      <w:r>
        <w:rPr>
          <w:lang w:val="ru-RU"/>
        </w:rPr>
        <w:t xml:space="preserve"> деятельности некоммерческого сектора. Необходимо постоянно информировать власть и общество о деятельности НПО, о достигнутых результатах и извлеченных уроках. Понятно, что пропагандистско-популистский климат, в котором защита прав человека и рассуждения н</w:t>
      </w:r>
      <w:r>
        <w:rPr>
          <w:lang w:val="ru-RU"/>
        </w:rPr>
        <w:t>а тему демократии могут быть легко извращены и преподнесены в негативном (</w:t>
      </w:r>
      <w:proofErr w:type="spellStart"/>
      <w:proofErr w:type="gramStart"/>
      <w:r>
        <w:rPr>
          <w:lang w:val="ru-RU"/>
        </w:rPr>
        <w:t>анти-государственном</w:t>
      </w:r>
      <w:proofErr w:type="spellEnd"/>
      <w:proofErr w:type="gramEnd"/>
      <w:r>
        <w:rPr>
          <w:lang w:val="ru-RU"/>
        </w:rPr>
        <w:t xml:space="preserve">) свете, не располагает к излишней откровенности, однако недооценивать уровень здравого смысла в обществе также не стоит.  </w:t>
      </w:r>
    </w:p>
    <w:p w:rsidR="00745612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Правозащитная деятельность в Абхазии с</w:t>
      </w:r>
      <w:r>
        <w:rPr>
          <w:lang w:val="ru-RU"/>
        </w:rPr>
        <w:t>егодня востребована. Об этом, по словам представителя НПО, свидетельствует и статистика общественной приемной по правам человека при Центре Гуманитарных Программ. Запретов на правозащитную деятельность на законодательном уровне не существует. На практике п</w:t>
      </w:r>
      <w:r>
        <w:rPr>
          <w:lang w:val="ru-RU"/>
        </w:rPr>
        <w:t xml:space="preserve">равозащитная деятельность не преследуется. Однако, по мнению сотрудника общественной приемной, «наша правовая система устроена таким образом, что если даже нет прямых запретов, это не означает, что что-то разрешено. Чтобы что-то было разрешено, должно </w:t>
      </w:r>
      <w:proofErr w:type="gramStart"/>
      <w:r>
        <w:rPr>
          <w:lang w:val="ru-RU"/>
        </w:rPr>
        <w:t>быть</w:t>
      </w:r>
      <w:proofErr w:type="gramEnd"/>
      <w:r>
        <w:rPr>
          <w:lang w:val="ru-RU"/>
        </w:rPr>
        <w:t xml:space="preserve"> соответствующее законодательство. Например, для нас важно, чтобы было законодательно закреплено положение о бесплатной юридической помощи, о гражданском контроле и т.д.»</w:t>
      </w:r>
    </w:p>
    <w:p w:rsidR="00745612" w:rsidRPr="0099332F" w:rsidRDefault="00440310">
      <w:pPr>
        <w:ind w:firstLine="720"/>
        <w:jc w:val="both"/>
        <w:rPr>
          <w:lang w:val="ru-RU"/>
        </w:rPr>
      </w:pPr>
      <w:r>
        <w:rPr>
          <w:lang w:val="ru-RU"/>
        </w:rPr>
        <w:t>Необходимо вести работу не только с властями, но и с обществом. По мнению представите</w:t>
      </w:r>
      <w:r>
        <w:rPr>
          <w:lang w:val="ru-RU"/>
        </w:rPr>
        <w:t>ля одной из НПО, для более эффективной защиты социальных прав граждан важно, чтобы полноценно заработали профсоюзные организации. Необходимо шире использовать международный опыт, создавать возможности для обучения молодежи в европейских институтах. Необход</w:t>
      </w:r>
      <w:r>
        <w:rPr>
          <w:lang w:val="ru-RU"/>
        </w:rPr>
        <w:t xml:space="preserve">имо продумать образовательные программы таким  образом, чтобы они способствовали повышению уровня гражданской культуры в обществе. Работу надо начинать вести еще в школе, чтобы учащиеся на выходе обладали набором компетентностей, которые делают пассивного </w:t>
      </w:r>
      <w:r>
        <w:rPr>
          <w:lang w:val="ru-RU"/>
        </w:rPr>
        <w:t>обывателя активным и компетентным гражданином.</w:t>
      </w:r>
    </w:p>
    <w:sectPr w:rsidR="00745612" w:rsidRPr="0099332F" w:rsidSect="00745612">
      <w:headerReference w:type="default" r:id="rId7"/>
      <w:footerReference w:type="default" r:id="rId8"/>
      <w:pgSz w:w="12240" w:h="15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10" w:rsidRDefault="00440310" w:rsidP="00745612">
      <w:r>
        <w:separator/>
      </w:r>
    </w:p>
  </w:endnote>
  <w:endnote w:type="continuationSeparator" w:id="0">
    <w:p w:rsidR="00440310" w:rsidRDefault="00440310" w:rsidP="0074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12" w:rsidRDefault="00745612">
    <w:pPr>
      <w:pStyle w:val="a5"/>
      <w:tabs>
        <w:tab w:val="clear" w:pos="9689"/>
        <w:tab w:val="right" w:pos="9669"/>
      </w:tabs>
      <w:jc w:val="center"/>
    </w:pPr>
    <w:r>
      <w:fldChar w:fldCharType="begin"/>
    </w:r>
    <w:r w:rsidR="00440310">
      <w:instrText xml:space="preserve"> PAGE </w:instrText>
    </w:r>
    <w:r>
      <w:fldChar w:fldCharType="separate"/>
    </w:r>
    <w:r w:rsidR="0099332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10" w:rsidRDefault="00440310" w:rsidP="00745612">
      <w:r>
        <w:separator/>
      </w:r>
    </w:p>
  </w:footnote>
  <w:footnote w:type="continuationSeparator" w:id="0">
    <w:p w:rsidR="00440310" w:rsidRDefault="00440310" w:rsidP="00745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12" w:rsidRDefault="007456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3BAC"/>
    <w:multiLevelType w:val="hybridMultilevel"/>
    <w:tmpl w:val="B790A5DA"/>
    <w:numStyleLink w:val="1"/>
  </w:abstractNum>
  <w:abstractNum w:abstractNumId="1">
    <w:nsid w:val="601E2D9B"/>
    <w:multiLevelType w:val="hybridMultilevel"/>
    <w:tmpl w:val="B790A5DA"/>
    <w:styleLink w:val="1"/>
    <w:lvl w:ilvl="0" w:tplc="4124596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E073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820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E465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E71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6DC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E26F3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0607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001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5612"/>
    <w:rsid w:val="00440310"/>
    <w:rsid w:val="00745612"/>
    <w:rsid w:val="0099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5612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5612"/>
    <w:rPr>
      <w:u w:val="single"/>
    </w:rPr>
  </w:style>
  <w:style w:type="table" w:customStyle="1" w:styleId="TableNormal">
    <w:name w:val="Table Normal"/>
    <w:rsid w:val="007456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4561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745612"/>
    <w:pPr>
      <w:tabs>
        <w:tab w:val="center" w:pos="4844"/>
        <w:tab w:val="right" w:pos="9689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6">
    <w:name w:val="List Paragraph"/>
    <w:rsid w:val="00745612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rsid w:val="0074561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6841</Words>
  <Characters>38997</Characters>
  <Application>Microsoft Office Word</Application>
  <DocSecurity>0</DocSecurity>
  <Lines>324</Lines>
  <Paragraphs>91</Paragraphs>
  <ScaleCrop>false</ScaleCrop>
  <Company>SPecialiST RePack</Company>
  <LinksUpToDate>false</LinksUpToDate>
  <CharactersWithSpaces>45747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Налла</dc:creator>
  <cp:lastModifiedBy>Налла</cp:lastModifiedBy>
  <cp:revision>2</cp:revision>
  <dcterms:created xsi:type="dcterms:W3CDTF">2016-06-28T10:04:00Z</dcterms:created>
  <dcterms:modified xsi:type="dcterms:W3CDTF">2016-06-28T10:04:00Z</dcterms:modified>
</cp:coreProperties>
</file>